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80E" w:rsidRPr="003469B2" w:rsidRDefault="009C080E" w:rsidP="009C080E">
      <w:pPr>
        <w:spacing w:after="0"/>
        <w:jc w:val="center"/>
        <w:rPr>
          <w:rFonts w:ascii="Times New Roman" w:hAnsi="Times New Roman"/>
          <w:b/>
          <w:bCs/>
          <w:sz w:val="24"/>
          <w:szCs w:val="24"/>
        </w:rPr>
      </w:pPr>
      <w:r w:rsidRPr="003469B2">
        <w:rPr>
          <w:rFonts w:ascii="Times New Roman" w:hAnsi="Times New Roman"/>
          <w:b/>
          <w:bCs/>
          <w:sz w:val="24"/>
          <w:szCs w:val="24"/>
        </w:rPr>
        <w:t>FIȘA – CADRU A POSTULUI</w:t>
      </w:r>
    </w:p>
    <w:p w:rsidR="009C080E" w:rsidRPr="003469B2" w:rsidRDefault="009C080E" w:rsidP="009C080E">
      <w:pPr>
        <w:spacing w:after="0"/>
        <w:jc w:val="center"/>
        <w:rPr>
          <w:rFonts w:ascii="Times New Roman" w:hAnsi="Times New Roman"/>
          <w:b/>
          <w:bCs/>
          <w:sz w:val="24"/>
          <w:szCs w:val="24"/>
        </w:rPr>
      </w:pPr>
      <w:r w:rsidRPr="003469B2">
        <w:rPr>
          <w:rFonts w:ascii="Times New Roman" w:hAnsi="Times New Roman"/>
          <w:b/>
          <w:bCs/>
          <w:sz w:val="24"/>
          <w:szCs w:val="24"/>
        </w:rPr>
        <w:t>DIRECTOR</w:t>
      </w:r>
      <w:r w:rsidR="005406E3">
        <w:rPr>
          <w:rFonts w:ascii="Times New Roman" w:hAnsi="Times New Roman"/>
          <w:b/>
          <w:bCs/>
          <w:sz w:val="24"/>
          <w:szCs w:val="24"/>
        </w:rPr>
        <w:t xml:space="preserve"> – Centru Școlar pentru Educație Incluzivă</w:t>
      </w:r>
    </w:p>
    <w:p w:rsidR="009C080E" w:rsidRPr="003469B2" w:rsidRDefault="009C080E" w:rsidP="00DA50CC">
      <w:pPr>
        <w:spacing w:after="0"/>
        <w:ind w:firstLine="556"/>
        <w:jc w:val="both"/>
        <w:rPr>
          <w:rFonts w:ascii="Times New Roman" w:hAnsi="Times New Roman"/>
          <w:b/>
          <w:bCs/>
          <w:sz w:val="24"/>
          <w:szCs w:val="24"/>
        </w:rPr>
      </w:pP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 xml:space="preserve">Funcţia: </w:t>
      </w:r>
      <w:r w:rsidRPr="003469B2">
        <w:rPr>
          <w:rFonts w:ascii="Times New Roman" w:hAnsi="Times New Roman"/>
          <w:b/>
          <w:bCs/>
          <w:sz w:val="24"/>
          <w:szCs w:val="24"/>
        </w:rPr>
        <w:t xml:space="preserve">Director </w:t>
      </w:r>
    </w:p>
    <w:p w:rsidR="009C080E" w:rsidRPr="003469B2" w:rsidRDefault="009C080E" w:rsidP="00DA50CC">
      <w:pPr>
        <w:widowControl w:val="0"/>
        <w:tabs>
          <w:tab w:val="right" w:pos="9565"/>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Numele şi prenumele:</w:t>
      </w:r>
      <w:r w:rsidRPr="003469B2">
        <w:rPr>
          <w:rFonts w:ascii="Times New Roman" w:hAnsi="Times New Roman"/>
          <w:b/>
          <w:bCs/>
          <w:sz w:val="24"/>
          <w:szCs w:val="24"/>
        </w:rPr>
        <w:t xml:space="preserve"> </w:t>
      </w:r>
      <w:r w:rsidRPr="003469B2">
        <w:rPr>
          <w:rFonts w:ascii="Times New Roman" w:hAnsi="Times New Roman"/>
          <w:b/>
          <w:bCs/>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Unitatea de învăţământ:</w:t>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 xml:space="preserve">Studii: </w:t>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sz w:val="24"/>
          <w:szCs w:val="24"/>
        </w:rPr>
        <w:tab/>
      </w:r>
      <w:r w:rsidRPr="003469B2">
        <w:rPr>
          <w:rFonts w:ascii="Times New Roman" w:hAnsi="Times New Roman"/>
          <w:sz w:val="24"/>
          <w:szCs w:val="24"/>
        </w:rPr>
        <w:tab/>
      </w:r>
      <w:r w:rsidRPr="003469B2">
        <w:rPr>
          <w:rFonts w:ascii="Times New Roman" w:hAnsi="Times New Roman"/>
          <w:sz w:val="24"/>
          <w:szCs w:val="24"/>
        </w:rPr>
        <w:tab/>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u w:val="single"/>
        </w:rPr>
      </w:pPr>
      <w:r w:rsidRPr="003469B2">
        <w:rPr>
          <w:rFonts w:ascii="Times New Roman" w:hAnsi="Times New Roman"/>
          <w:sz w:val="24"/>
          <w:szCs w:val="24"/>
        </w:rPr>
        <w:t xml:space="preserve">Anul absolvirii:  </w:t>
      </w:r>
      <w:r w:rsidRPr="003469B2">
        <w:rPr>
          <w:rFonts w:ascii="Times New Roman" w:hAnsi="Times New Roman"/>
          <w:b/>
          <w:bCs/>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Specialitatea: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Vechime în învăţământ:</w:t>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Gradul didactic: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Obligaţia de predare: ………………ore/săpt. </w:t>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Numire prin decizia Inspectorului Şcolar General nr.:</w:t>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Data numirii în funcţia de conducere: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u w:val="single"/>
        </w:rPr>
      </w:pPr>
      <w:r w:rsidRPr="003469B2">
        <w:rPr>
          <w:rFonts w:ascii="Times New Roman" w:hAnsi="Times New Roman"/>
          <w:sz w:val="24"/>
          <w:szCs w:val="24"/>
        </w:rPr>
        <w:t>Vechime în funcţie:</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r w:rsidRPr="003469B2">
        <w:rPr>
          <w:rFonts w:ascii="Times New Roman" w:hAnsi="Times New Roman"/>
          <w:b/>
          <w:bCs/>
          <w:sz w:val="24"/>
          <w:szCs w:val="24"/>
        </w:rPr>
        <w:t>Integrarea în structura organizatorică</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Postul imediat superior: </w:t>
      </w:r>
      <w:r w:rsidRPr="003469B2">
        <w:rPr>
          <w:rFonts w:ascii="Times New Roman" w:hAnsi="Times New Roman"/>
          <w:b/>
          <w:bCs/>
          <w:sz w:val="24"/>
          <w:szCs w:val="24"/>
        </w:rPr>
        <w:t>Inspector Şcolar General</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 xml:space="preserve">Subordonări: </w:t>
      </w:r>
      <w:r w:rsidRPr="003469B2">
        <w:rPr>
          <w:rFonts w:ascii="Times New Roman" w:hAnsi="Times New Roman"/>
          <w:b/>
          <w:bCs/>
          <w:sz w:val="24"/>
          <w:szCs w:val="24"/>
        </w:rPr>
        <w:t>personalul didactic de predare, didactic auxiliar și nedidactic din unitatea de învăţământ</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Este înlocuit de: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b/>
          <w:bCs/>
          <w:sz w:val="24"/>
          <w:szCs w:val="24"/>
        </w:rPr>
        <w:t>Relații de muncă</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Ierarhice</w:t>
      </w:r>
      <w:r w:rsidRPr="003469B2">
        <w:rPr>
          <w:rFonts w:ascii="Times New Roman" w:hAnsi="Times New Roman"/>
          <w:b/>
          <w:bCs/>
          <w:sz w:val="24"/>
          <w:szCs w:val="24"/>
        </w:rPr>
        <w:t>:</w:t>
      </w:r>
      <w:r w:rsidRPr="003469B2">
        <w:rPr>
          <w:rFonts w:ascii="Times New Roman" w:hAnsi="Times New Roman"/>
          <w:sz w:val="24"/>
          <w:szCs w:val="24"/>
        </w:rPr>
        <w:t xml:space="preserve"> </w:t>
      </w:r>
      <w:r w:rsidRPr="003469B2">
        <w:rPr>
          <w:rFonts w:ascii="Times New Roman" w:hAnsi="Times New Roman"/>
          <w:b/>
          <w:bCs/>
          <w:sz w:val="24"/>
          <w:szCs w:val="24"/>
        </w:rPr>
        <w:t>Inspector Şcolar General, Inspector Şcolar General Adjunct</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Funcționale</w:t>
      </w:r>
      <w:r w:rsidRPr="003469B2">
        <w:rPr>
          <w:rFonts w:ascii="Times New Roman" w:hAnsi="Times New Roman"/>
          <w:b/>
          <w:bCs/>
          <w:sz w:val="24"/>
          <w:szCs w:val="24"/>
        </w:rPr>
        <w:t>: inspectori școlari, directori/directori adjuncţi ai altor unităţi de învăţământ, autorităţi ale administraţiei publice locale/județene</w:t>
      </w:r>
      <w:r w:rsidRPr="003469B2">
        <w:rPr>
          <w:rFonts w:ascii="Times New Roman" w:hAnsi="Times New Roman"/>
          <w:sz w:val="24"/>
          <w:szCs w:val="24"/>
        </w:rPr>
        <w:t>.</w:t>
      </w:r>
    </w:p>
    <w:p w:rsidR="009C080E" w:rsidRPr="003469B2" w:rsidRDefault="009C080E" w:rsidP="00DA50CC">
      <w:pPr>
        <w:pStyle w:val="WW-Default"/>
        <w:jc w:val="both"/>
        <w:rPr>
          <w:rFonts w:ascii="Times New Roman" w:hAnsi="Times New Roman" w:cs="Times New Roman"/>
          <w:b/>
          <w:bCs/>
          <w:color w:val="auto"/>
          <w:lang w:val="ro-RO"/>
        </w:rPr>
      </w:pPr>
      <w:r w:rsidRPr="003469B2">
        <w:rPr>
          <w:rFonts w:ascii="Times New Roman" w:hAnsi="Times New Roman" w:cs="Times New Roman"/>
          <w:color w:val="auto"/>
          <w:lang w:val="ro-RO"/>
        </w:rPr>
        <w:t>De colaborare</w:t>
      </w:r>
      <w:r w:rsidRPr="003469B2">
        <w:rPr>
          <w:rFonts w:ascii="Times New Roman" w:hAnsi="Times New Roman" w:cs="Times New Roman"/>
          <w:b/>
          <w:bCs/>
          <w:color w:val="auto"/>
          <w:lang w:val="ro-RO"/>
        </w:rPr>
        <w:t xml:space="preserve">: cu alţi furnizori de educaţie şi de formare, </w:t>
      </w:r>
      <w:r w:rsidR="00B74862" w:rsidRPr="00B74862">
        <w:rPr>
          <w:rFonts w:ascii="Times New Roman" w:hAnsi="Times New Roman" w:cs="Times New Roman"/>
          <w:b/>
          <w:bCs/>
          <w:color w:val="auto"/>
          <w:lang w:val="ro-RO"/>
        </w:rPr>
        <w:t>D.G.A.S.P.C., centre de plasament,</w:t>
      </w:r>
      <w:r w:rsidR="00B74862" w:rsidRPr="007E1B40">
        <w:rPr>
          <w:rFonts w:ascii="Times New Roman" w:hAnsi="Times New Roman" w:cs="Times New Roman"/>
          <w:b/>
          <w:bCs/>
          <w:color w:val="7030A0"/>
          <w:lang w:val="ro-RO"/>
        </w:rPr>
        <w:t xml:space="preserve"> </w:t>
      </w:r>
      <w:r w:rsidRPr="003469B2">
        <w:rPr>
          <w:rFonts w:ascii="Times New Roman" w:hAnsi="Times New Roman" w:cs="Times New Roman"/>
          <w:b/>
          <w:bCs/>
          <w:color w:val="auto"/>
          <w:lang w:val="ro-RO"/>
        </w:rPr>
        <w:t>structuri consultative din învăţământ, sindicate, organizaţii neguvernamentale</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De reprezentare: </w:t>
      </w:r>
      <w:r w:rsidRPr="003469B2">
        <w:rPr>
          <w:rFonts w:ascii="Times New Roman" w:hAnsi="Times New Roman"/>
          <w:b/>
          <w:bCs/>
          <w:sz w:val="24"/>
          <w:szCs w:val="24"/>
        </w:rPr>
        <w:t>reprezentarea oficială a unității de învățământ</w:t>
      </w:r>
      <w:r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p>
    <w:p w:rsidR="005406E3" w:rsidRDefault="009C080E" w:rsidP="005406E3">
      <w:pPr>
        <w:spacing w:after="0"/>
        <w:jc w:val="both"/>
        <w:rPr>
          <w:rFonts w:ascii="Times New Roman" w:hAnsi="Times New Roman"/>
          <w:b/>
          <w:i/>
          <w:iCs/>
          <w:sz w:val="24"/>
          <w:szCs w:val="24"/>
        </w:rPr>
      </w:pPr>
      <w:r w:rsidRPr="003469B2">
        <w:rPr>
          <w:rFonts w:ascii="Times New Roman" w:hAnsi="Times New Roman"/>
          <w:b/>
          <w:sz w:val="24"/>
          <w:szCs w:val="24"/>
        </w:rPr>
        <w:t>Atribuţiile directorului  se raportează la:</w:t>
      </w:r>
    </w:p>
    <w:p w:rsidR="005406E3" w:rsidRPr="005406E3" w:rsidRDefault="009C080E" w:rsidP="005406E3">
      <w:pPr>
        <w:pStyle w:val="ListParagraph"/>
        <w:numPr>
          <w:ilvl w:val="0"/>
          <w:numId w:val="3"/>
        </w:numPr>
        <w:spacing w:after="0"/>
        <w:jc w:val="both"/>
        <w:rPr>
          <w:rFonts w:ascii="Times New Roman" w:hAnsi="Times New Roman"/>
          <w:b/>
          <w:i/>
          <w:iCs/>
          <w:sz w:val="24"/>
          <w:szCs w:val="24"/>
        </w:rPr>
      </w:pPr>
      <w:r w:rsidRPr="005406E3">
        <w:rPr>
          <w:rFonts w:ascii="Times New Roman" w:hAnsi="Times New Roman"/>
          <w:sz w:val="24"/>
          <w:szCs w:val="24"/>
        </w:rPr>
        <w:t>prevederile Legii educaţiei naţionale nr. 1/2011 cu modificările și completările ulterioare;</w:t>
      </w:r>
    </w:p>
    <w:p w:rsidR="005406E3" w:rsidRPr="005406E3" w:rsidRDefault="009C080E" w:rsidP="005406E3">
      <w:pPr>
        <w:pStyle w:val="ListParagraph"/>
        <w:numPr>
          <w:ilvl w:val="0"/>
          <w:numId w:val="3"/>
        </w:numPr>
        <w:spacing w:after="0"/>
        <w:jc w:val="both"/>
        <w:rPr>
          <w:rFonts w:ascii="Times New Roman" w:hAnsi="Times New Roman"/>
          <w:b/>
          <w:i/>
          <w:iCs/>
          <w:sz w:val="24"/>
          <w:szCs w:val="24"/>
        </w:rPr>
      </w:pPr>
      <w:r w:rsidRPr="005406E3">
        <w:rPr>
          <w:rFonts w:ascii="Times New Roman" w:hAnsi="Times New Roman"/>
          <w:sz w:val="24"/>
          <w:szCs w:val="24"/>
        </w:rPr>
        <w:t>prevederile legislaţiei şi actelor normative subsecvente Legii nr. 1/2011</w:t>
      </w:r>
      <w:r w:rsidR="00DA50CC" w:rsidRPr="005406E3">
        <w:rPr>
          <w:rFonts w:ascii="Times New Roman" w:hAnsi="Times New Roman"/>
          <w:sz w:val="24"/>
          <w:szCs w:val="24"/>
        </w:rPr>
        <w:t>,</w:t>
      </w:r>
      <w:r w:rsidRPr="005406E3">
        <w:rPr>
          <w:rFonts w:ascii="Times New Roman" w:hAnsi="Times New Roman"/>
          <w:sz w:val="24"/>
          <w:szCs w:val="24"/>
        </w:rPr>
        <w:t xml:space="preserve"> cu modificările și completările ulterioare;</w:t>
      </w:r>
    </w:p>
    <w:p w:rsidR="005406E3" w:rsidRPr="005406E3" w:rsidRDefault="009C080E" w:rsidP="005406E3">
      <w:pPr>
        <w:pStyle w:val="ListParagraph"/>
        <w:numPr>
          <w:ilvl w:val="0"/>
          <w:numId w:val="3"/>
        </w:numPr>
        <w:spacing w:after="0"/>
        <w:jc w:val="both"/>
        <w:rPr>
          <w:rFonts w:ascii="Times New Roman" w:hAnsi="Times New Roman"/>
          <w:b/>
          <w:i/>
          <w:iCs/>
          <w:sz w:val="24"/>
          <w:szCs w:val="24"/>
        </w:rPr>
      </w:pPr>
      <w:r w:rsidRPr="005406E3">
        <w:rPr>
          <w:rFonts w:ascii="Times New Roman" w:hAnsi="Times New Roman"/>
          <w:sz w:val="24"/>
          <w:szCs w:val="24"/>
        </w:rPr>
        <w:t>ordinele, instrucţiunile şi precizările emise de Ministerul Educaţiei Naţionale şi Cercetării Ştiinţifice</w:t>
      </w:r>
      <w:r w:rsidR="005406E3">
        <w:rPr>
          <w:rFonts w:ascii="Times New Roman" w:hAnsi="Times New Roman"/>
          <w:sz w:val="24"/>
          <w:szCs w:val="24"/>
        </w:rPr>
        <w:t>;</w:t>
      </w:r>
    </w:p>
    <w:p w:rsidR="005406E3" w:rsidRPr="005406E3" w:rsidRDefault="009C080E" w:rsidP="005406E3">
      <w:pPr>
        <w:pStyle w:val="ListParagraph"/>
        <w:numPr>
          <w:ilvl w:val="0"/>
          <w:numId w:val="3"/>
        </w:numPr>
        <w:spacing w:after="0"/>
        <w:jc w:val="both"/>
        <w:rPr>
          <w:rFonts w:ascii="Times New Roman" w:hAnsi="Times New Roman"/>
          <w:b/>
          <w:i/>
          <w:iCs/>
          <w:sz w:val="24"/>
          <w:szCs w:val="24"/>
        </w:rPr>
      </w:pPr>
      <w:r w:rsidRPr="005406E3">
        <w:rPr>
          <w:rFonts w:ascii="Times New Roman" w:hAnsi="Times New Roman"/>
          <w:sz w:val="24"/>
          <w:szCs w:val="24"/>
        </w:rPr>
        <w:t>deciziile emise de inspectorul şcolar general;</w:t>
      </w:r>
    </w:p>
    <w:p w:rsidR="009C080E" w:rsidRPr="005406E3" w:rsidRDefault="009C080E" w:rsidP="005406E3">
      <w:pPr>
        <w:pStyle w:val="ListParagraph"/>
        <w:numPr>
          <w:ilvl w:val="0"/>
          <w:numId w:val="3"/>
        </w:numPr>
        <w:spacing w:after="0"/>
        <w:jc w:val="both"/>
        <w:rPr>
          <w:rFonts w:ascii="Times New Roman" w:hAnsi="Times New Roman"/>
          <w:b/>
          <w:i/>
          <w:iCs/>
          <w:sz w:val="24"/>
          <w:szCs w:val="24"/>
        </w:rPr>
      </w:pPr>
      <w:r w:rsidRPr="005406E3">
        <w:rPr>
          <w:rFonts w:ascii="Times New Roman" w:hAnsi="Times New Roman"/>
          <w:sz w:val="24"/>
          <w:szCs w:val="24"/>
        </w:rPr>
        <w:t xml:space="preserve">hotărârile consiliului de administraţie al al unităţii de învăţământ. </w:t>
      </w:r>
    </w:p>
    <w:p w:rsidR="009C080E" w:rsidRPr="003469B2" w:rsidRDefault="009C080E" w:rsidP="00DA50CC">
      <w:pPr>
        <w:pStyle w:val="WW-Default"/>
        <w:ind w:firstLine="284"/>
        <w:jc w:val="both"/>
        <w:rPr>
          <w:rFonts w:ascii="Times New Roman" w:hAnsi="Times New Roman" w:cs="Times New Roman"/>
          <w:b/>
          <w:bCs/>
          <w:lang w:val="ro-RO"/>
        </w:rPr>
      </w:pPr>
      <w:r w:rsidRPr="003469B2">
        <w:rPr>
          <w:rFonts w:ascii="Times New Roman" w:hAnsi="Times New Roman" w:cs="Times New Roman"/>
          <w:b/>
          <w:bCs/>
          <w:lang w:val="ro-RO"/>
        </w:rPr>
        <w:t xml:space="preserve"> </w:t>
      </w:r>
    </w:p>
    <w:p w:rsidR="009C080E" w:rsidRPr="003469B2" w:rsidRDefault="009C080E" w:rsidP="00DA50CC">
      <w:pPr>
        <w:widowControl w:val="0"/>
        <w:numPr>
          <w:ilvl w:val="0"/>
          <w:numId w:val="2"/>
        </w:numPr>
        <w:tabs>
          <w:tab w:val="left" w:pos="426"/>
        </w:tabs>
        <w:autoSpaceDE w:val="0"/>
        <w:autoSpaceDN w:val="0"/>
        <w:adjustRightInd w:val="0"/>
        <w:spacing w:after="0" w:line="240" w:lineRule="auto"/>
        <w:ind w:left="0" w:firstLine="0"/>
        <w:jc w:val="both"/>
        <w:rPr>
          <w:rFonts w:ascii="Times New Roman" w:hAnsi="Times New Roman"/>
          <w:b/>
          <w:bCs/>
          <w:position w:val="-1"/>
          <w:sz w:val="24"/>
          <w:szCs w:val="24"/>
        </w:rPr>
      </w:pPr>
      <w:r w:rsidRPr="003469B2">
        <w:rPr>
          <w:rFonts w:ascii="Times New Roman" w:hAnsi="Times New Roman"/>
          <w:b/>
          <w:bCs/>
          <w:position w:val="-1"/>
          <w:sz w:val="24"/>
          <w:szCs w:val="24"/>
        </w:rPr>
        <w:t xml:space="preserve">ATRIBUŢII GENERALE </w:t>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1) Realizează conducerea executivă a unității de învățământ preuniversitar, în conformitate cu atribuţiile conferite de legislaţia în vigoare, cu hotărârile consiliului de administraţie al unităţii de învăţământ, precum şi cu alte reglementări legale.</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sz w:val="24"/>
          <w:szCs w:val="24"/>
        </w:rPr>
        <w:t xml:space="preserve">2) Manifestă </w:t>
      </w:r>
      <w:r w:rsidRPr="003469B2">
        <w:rPr>
          <w:rFonts w:ascii="Times New Roman" w:hAnsi="Times New Roman"/>
          <w:color w:val="000000"/>
          <w:sz w:val="24"/>
          <w:szCs w:val="24"/>
        </w:rPr>
        <w:t>loialitate faţă de unitatea de învăţământ,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iCs/>
          <w:color w:val="000000"/>
          <w:sz w:val="24"/>
          <w:szCs w:val="24"/>
        </w:rPr>
        <w:t>3</w:t>
      </w:r>
      <w:r w:rsidRPr="003469B2">
        <w:rPr>
          <w:rFonts w:ascii="Times New Roman" w:hAnsi="Times New Roman"/>
          <w:color w:val="000000"/>
          <w:sz w:val="24"/>
          <w:szCs w:val="24"/>
        </w:rPr>
        <w:t>) Răspunde</w:t>
      </w:r>
      <w:r w:rsidRPr="003469B2">
        <w:rPr>
          <w:rFonts w:ascii="Times New Roman" w:hAnsi="Times New Roman"/>
          <w:i/>
          <w:iCs/>
          <w:color w:val="000000"/>
          <w:sz w:val="24"/>
          <w:szCs w:val="24"/>
        </w:rPr>
        <w:t xml:space="preserve"> </w:t>
      </w:r>
      <w:r w:rsidRPr="003469B2">
        <w:rPr>
          <w:rFonts w:ascii="Times New Roman" w:hAnsi="Times New Roman"/>
          <w:color w:val="000000"/>
          <w:sz w:val="24"/>
          <w:szCs w:val="24"/>
        </w:rPr>
        <w:t>de întreaga activitate financiar-contabilă a unității în calitatea sa de ordonator de credite şi coordonează direct compartimentul financiar – contabil.</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color w:val="000000"/>
          <w:sz w:val="24"/>
          <w:szCs w:val="24"/>
        </w:rPr>
        <w:lastRenderedPageBreak/>
        <w:t>4) Realizează</w:t>
      </w:r>
      <w:r w:rsidRPr="003469B2">
        <w:rPr>
          <w:rFonts w:ascii="Times New Roman" w:hAnsi="Times New Roman"/>
          <w:color w:val="008000"/>
          <w:sz w:val="24"/>
          <w:szCs w:val="24"/>
        </w:rPr>
        <w:t xml:space="preserve"> </w:t>
      </w:r>
      <w:r w:rsidRPr="003469B2">
        <w:rPr>
          <w:rFonts w:ascii="Times New Roman" w:hAnsi="Times New Roman"/>
          <w:color w:val="000000"/>
          <w:sz w:val="24"/>
          <w:szCs w:val="24"/>
        </w:rPr>
        <w:t>activitatea de îndrumare şi control asupra activităţii întregului personal salariat al unităţii de învăţământ. Colaborează cu personalul cabinetului medical şi stomatologic.</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color w:val="000000"/>
          <w:sz w:val="24"/>
          <w:szCs w:val="24"/>
        </w:rPr>
        <w:t>5) Este preşedintele consiliului profesoral şi al consiliului de administraţie, în faţa cărora prezintă rapoarte semestriale şi anuale.</w:t>
      </w:r>
    </w:p>
    <w:p w:rsidR="009C080E" w:rsidRPr="003469B2" w:rsidRDefault="009C080E" w:rsidP="00DA50CC">
      <w:pPr>
        <w:widowControl w:val="0"/>
        <w:autoSpaceDE w:val="0"/>
        <w:autoSpaceDN w:val="0"/>
        <w:adjustRightInd w:val="0"/>
        <w:spacing w:after="0"/>
        <w:ind w:right="187" w:firstLine="432"/>
        <w:jc w:val="both"/>
        <w:rPr>
          <w:rFonts w:ascii="Times New Roman" w:hAnsi="Times New Roman"/>
          <w:sz w:val="24"/>
          <w:szCs w:val="24"/>
        </w:rPr>
      </w:pPr>
    </w:p>
    <w:p w:rsidR="009C080E" w:rsidRPr="003469B2" w:rsidRDefault="009C080E" w:rsidP="00DA50CC">
      <w:pPr>
        <w:widowControl w:val="0"/>
        <w:numPr>
          <w:ilvl w:val="0"/>
          <w:numId w:val="2"/>
        </w:numPr>
        <w:tabs>
          <w:tab w:val="left" w:pos="426"/>
        </w:tabs>
        <w:autoSpaceDE w:val="0"/>
        <w:autoSpaceDN w:val="0"/>
        <w:adjustRightInd w:val="0"/>
        <w:spacing w:after="0" w:line="240" w:lineRule="auto"/>
        <w:ind w:left="0" w:firstLine="0"/>
        <w:jc w:val="both"/>
        <w:rPr>
          <w:rFonts w:ascii="Times New Roman" w:hAnsi="Times New Roman"/>
          <w:b/>
          <w:sz w:val="24"/>
          <w:szCs w:val="24"/>
        </w:rPr>
      </w:pPr>
      <w:r w:rsidRPr="003469B2">
        <w:rPr>
          <w:rFonts w:ascii="Times New Roman" w:hAnsi="Times New Roman"/>
          <w:b/>
          <w:bCs/>
          <w:sz w:val="24"/>
          <w:szCs w:val="24"/>
        </w:rPr>
        <w:t>ATRIBUŢII SPECIFICE</w:t>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p>
    <w:p w:rsidR="009C080E" w:rsidRPr="003469B2"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b/>
          <w:bCs/>
          <w:sz w:val="24"/>
          <w:szCs w:val="24"/>
        </w:rPr>
      </w:pPr>
      <w:r w:rsidRPr="003469B2">
        <w:rPr>
          <w:rFonts w:ascii="Times New Roman" w:hAnsi="Times New Roman"/>
          <w:b/>
          <w:bCs/>
          <w:sz w:val="24"/>
          <w:szCs w:val="24"/>
        </w:rPr>
        <w:t>În exercitarea funcţiei de conducere executivă:</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a) este reprezentantul legal al unităţii de învăţământ şi realizează conducerea executivă a acesteia;</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b) organizează întreaga activitate educaţională;</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c) organizează şi este direct responsabil de aplicarea legislaţiei în vigoare, la nivelul unităţii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d) asigură managementul strategic al unităţii de învăţământ, în colaborare cu autorităţile administraţiei publice locale, după consultarea partenerilor sociali şi a reprezentanţilor părinţilor şi elevilor;</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e) asigură managementul operațional al unităţii de învăţământ şi este direct responsabil de calitatea educaţiei furnizate de unitatea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f) asigură corelarea obiectivelor specifice unităţii de învăţământ cu cele stabilite la nivel naţional şi local;</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g) coordonează procesul de obţinere a autorizațiilor şi avizelor legale necesare funcționării unităţii de învăţământ;</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h) asigură aplicarea şi respectarea normelor de sănătate şi securitate în muncă;</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i) semnează parteneriate cu agenţii economici pentru asigurarea instruirii practice a elevilor</w:t>
      </w:r>
      <w:r w:rsidR="00BC2CF7" w:rsidRPr="005406E3">
        <w:rPr>
          <w:rFonts w:ascii="Times New Roman" w:hAnsi="Times New Roman"/>
          <w:sz w:val="24"/>
          <w:szCs w:val="24"/>
        </w:rPr>
        <w:t xml:space="preserve"> (dacă este cazul)</w:t>
      </w:r>
      <w:r w:rsidRPr="005406E3">
        <w:rPr>
          <w:rFonts w:ascii="Times New Roman" w:hAnsi="Times New Roman"/>
          <w:sz w:val="24"/>
          <w:szCs w:val="24"/>
        </w:rPr>
        <w:t>;</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j) prezintă, anual, un raport asupra calităţii educaţiei în unitatea de învăţământ pe care o conduce, întocmit de Comisia de evaluare şi asigurare a calităţii; raportul, aprobat de consiliul de administraţie, este prezentat în faţa Consiliului profesoral, comitetului reprezentativ al părinţilor/asociației de părinţi şi este adus la cunoştinţa autorităţilor administraţiei publice locale şi a inspectoratului şcolar.</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k) coordonează elaborarea proiectului de dezvoltare instituţională a şcolii, prin care se stabileşte politica educaţională a acesteia;</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 xml:space="preserve">l) lansează </w:t>
      </w:r>
      <w:r w:rsidRPr="005406E3">
        <w:rPr>
          <w:rFonts w:ascii="Times New Roman" w:hAnsi="Times New Roman"/>
          <w:position w:val="-1"/>
          <w:sz w:val="24"/>
          <w:szCs w:val="24"/>
        </w:rPr>
        <w:t xml:space="preserve">proiecte de parteneriat cu unităţi de învăţământ similare din Uniunea  Europeană sau din alte </w:t>
      </w:r>
      <w:r w:rsidRPr="005406E3">
        <w:rPr>
          <w:rFonts w:ascii="Times New Roman" w:hAnsi="Times New Roman"/>
          <w:sz w:val="24"/>
          <w:szCs w:val="24"/>
        </w:rPr>
        <w:t>zone;</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m) solicită Consiliu</w:t>
      </w:r>
      <w:r w:rsidR="00550955" w:rsidRPr="005406E3">
        <w:rPr>
          <w:rFonts w:ascii="Times New Roman" w:hAnsi="Times New Roman"/>
          <w:sz w:val="24"/>
          <w:szCs w:val="24"/>
        </w:rPr>
        <w:t xml:space="preserve">lui reprezentativ al părinţilor, </w:t>
      </w:r>
      <w:r w:rsidR="00A65BDA" w:rsidRPr="005406E3">
        <w:rPr>
          <w:rFonts w:ascii="Times New Roman" w:hAnsi="Times New Roman"/>
          <w:sz w:val="24"/>
          <w:szCs w:val="24"/>
        </w:rPr>
        <w:t xml:space="preserve">Consiliului Județean, </w:t>
      </w:r>
      <w:r w:rsidRPr="005406E3">
        <w:rPr>
          <w:rFonts w:ascii="Times New Roman" w:hAnsi="Times New Roman"/>
          <w:sz w:val="24"/>
          <w:szCs w:val="24"/>
        </w:rPr>
        <w:t xml:space="preserve">şi </w:t>
      </w:r>
      <w:r w:rsidR="00583041" w:rsidRPr="005406E3">
        <w:rPr>
          <w:rFonts w:ascii="Times New Roman" w:hAnsi="Times New Roman"/>
          <w:sz w:val="24"/>
          <w:szCs w:val="24"/>
        </w:rPr>
        <w:t xml:space="preserve">după caz, </w:t>
      </w:r>
      <w:r w:rsidRPr="005406E3">
        <w:rPr>
          <w:rFonts w:ascii="Times New Roman" w:hAnsi="Times New Roman"/>
          <w:sz w:val="24"/>
          <w:szCs w:val="24"/>
        </w:rPr>
        <w:t>Consiliului reprezentativ al elevilor</w:t>
      </w:r>
      <w:r w:rsidR="00583041" w:rsidRPr="005406E3">
        <w:rPr>
          <w:rFonts w:ascii="Times New Roman" w:hAnsi="Times New Roman"/>
          <w:sz w:val="24"/>
          <w:szCs w:val="24"/>
        </w:rPr>
        <w:t>,</w:t>
      </w:r>
      <w:r w:rsidRPr="005406E3">
        <w:rPr>
          <w:rFonts w:ascii="Times New Roman" w:hAnsi="Times New Roman"/>
          <w:sz w:val="24"/>
          <w:szCs w:val="24"/>
        </w:rPr>
        <w:t xml:space="preserve"> desemnarea reprezentanţilor lor în consiliul de administraţie al unităţii de învăţământ;</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n) numeşte prin decizie, componenţa comisiilor pentru examenele de corigenţe, amânări sau diferenţe;</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 xml:space="preserve">o) coordonează activităţile de pregătire organizate de cadrele didactice pentru elevii care participă la concursuri, competiţii şi festivaluri </w:t>
      </w:r>
      <w:r w:rsidR="00583041" w:rsidRPr="005406E3">
        <w:rPr>
          <w:rFonts w:ascii="Times New Roman" w:hAnsi="Times New Roman"/>
          <w:sz w:val="24"/>
          <w:szCs w:val="24"/>
        </w:rPr>
        <w:t>specifice</w:t>
      </w:r>
      <w:r w:rsidRPr="005406E3">
        <w:rPr>
          <w:rFonts w:ascii="Times New Roman" w:hAnsi="Times New Roman"/>
          <w:sz w:val="24"/>
          <w:szCs w:val="24"/>
        </w:rPr>
        <w:t>;</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p) în exercitarea atribuţiilor şi a responsabilităților stabilite, directorul emite decizii şi note de serviciu.</w:t>
      </w:r>
    </w:p>
    <w:p w:rsidR="009C080E" w:rsidRPr="005406E3" w:rsidRDefault="009C080E" w:rsidP="00DA50CC">
      <w:pPr>
        <w:pStyle w:val="ListParagraph"/>
        <w:widowControl w:val="0"/>
        <w:autoSpaceDE w:val="0"/>
        <w:autoSpaceDN w:val="0"/>
        <w:adjustRightInd w:val="0"/>
        <w:spacing w:after="0"/>
        <w:ind w:left="709"/>
        <w:jc w:val="both"/>
        <w:rPr>
          <w:rFonts w:ascii="Times New Roman" w:hAnsi="Times New Roman"/>
          <w:sz w:val="24"/>
          <w:szCs w:val="24"/>
        </w:rPr>
      </w:pPr>
    </w:p>
    <w:p w:rsidR="009C080E" w:rsidRPr="005406E3"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b/>
          <w:bCs/>
          <w:sz w:val="24"/>
          <w:szCs w:val="24"/>
        </w:rPr>
      </w:pPr>
      <w:r w:rsidRPr="005406E3">
        <w:rPr>
          <w:rFonts w:ascii="Times New Roman" w:hAnsi="Times New Roman"/>
          <w:b/>
          <w:bCs/>
          <w:sz w:val="24"/>
          <w:szCs w:val="24"/>
        </w:rPr>
        <w:t>În exercitarea funcţiei de angajator:</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a) angajează personalul din unitate prin încheierea contra</w:t>
      </w:r>
      <w:r w:rsidR="00CE43B1" w:rsidRPr="005406E3">
        <w:rPr>
          <w:rFonts w:ascii="Times New Roman" w:hAnsi="Times New Roman"/>
          <w:sz w:val="24"/>
          <w:szCs w:val="24"/>
        </w:rPr>
        <w:t>ctului individual de muncă</w:t>
      </w:r>
      <w:r w:rsidRPr="005406E3">
        <w:rPr>
          <w:rFonts w:ascii="Times New Roman" w:hAnsi="Times New Roman"/>
          <w:sz w:val="24"/>
          <w:szCs w:val="24"/>
        </w:rPr>
        <w:t>;</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b) întocmeşte, conform legii, fi</w:t>
      </w:r>
      <w:r w:rsidR="00A65BDA" w:rsidRPr="005406E3">
        <w:rPr>
          <w:rFonts w:ascii="Times New Roman" w:hAnsi="Times New Roman"/>
          <w:sz w:val="24"/>
          <w:szCs w:val="24"/>
        </w:rPr>
        <w:t>ș</w:t>
      </w:r>
      <w:r w:rsidRPr="005406E3">
        <w:rPr>
          <w:rFonts w:ascii="Times New Roman" w:hAnsi="Times New Roman"/>
          <w:sz w:val="24"/>
          <w:szCs w:val="24"/>
        </w:rPr>
        <w:t>ele posturilor pentru personalul din subordine; răspunde de selecţia</w:t>
      </w:r>
      <w:r w:rsidR="00A65BDA" w:rsidRPr="005406E3">
        <w:rPr>
          <w:rFonts w:ascii="Times New Roman" w:hAnsi="Times New Roman"/>
          <w:sz w:val="24"/>
          <w:szCs w:val="24"/>
        </w:rPr>
        <w:t>, angajarea, evaluarea periodică</w:t>
      </w:r>
      <w:r w:rsidRPr="005406E3">
        <w:rPr>
          <w:rFonts w:ascii="Times New Roman" w:hAnsi="Times New Roman"/>
          <w:sz w:val="24"/>
          <w:szCs w:val="24"/>
        </w:rPr>
        <w:t>, formarea, motivarea şi încetarea raporturilor de muncă ale personalului din unitate, precum şi de selecţia personalului nedidactic;</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c) propune consiliului de administraţie vacantarea posturilor, organizarea concursurilor pe post şi angajarea personalului;</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 xml:space="preserve">d) 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Ministerul Educaţiei </w:t>
      </w:r>
      <w:r w:rsidR="00B74862">
        <w:rPr>
          <w:rFonts w:ascii="Times New Roman" w:hAnsi="Times New Roman"/>
          <w:sz w:val="24"/>
          <w:szCs w:val="24"/>
        </w:rPr>
        <w:t xml:space="preserve">Naționale </w:t>
      </w:r>
      <w:r w:rsidRPr="005406E3">
        <w:rPr>
          <w:rFonts w:ascii="Times New Roman" w:hAnsi="Times New Roman"/>
          <w:sz w:val="24"/>
          <w:szCs w:val="24"/>
        </w:rPr>
        <w:t>şi Cercetării Ştiinţifice;</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lastRenderedPageBreak/>
        <w:t>e) coordonează organizarea şi desfăş</w:t>
      </w:r>
      <w:r w:rsidR="00B50E89" w:rsidRPr="005406E3">
        <w:rPr>
          <w:rFonts w:ascii="Times New Roman" w:hAnsi="Times New Roman"/>
          <w:sz w:val="24"/>
          <w:szCs w:val="24"/>
        </w:rPr>
        <w:t xml:space="preserve">urarea </w:t>
      </w:r>
      <w:r w:rsidR="003B722A" w:rsidRPr="005406E3">
        <w:rPr>
          <w:rFonts w:ascii="Times New Roman" w:hAnsi="Times New Roman"/>
          <w:sz w:val="24"/>
          <w:szCs w:val="24"/>
        </w:rPr>
        <w:t xml:space="preserve">concursului de ocupare </w:t>
      </w:r>
      <w:r w:rsidRPr="005406E3">
        <w:rPr>
          <w:rFonts w:ascii="Times New Roman" w:hAnsi="Times New Roman"/>
          <w:sz w:val="24"/>
          <w:szCs w:val="24"/>
        </w:rPr>
        <w:t>a posturilor nedidactice;</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f) stabileşte atribuţiile Coordonatorului pentru proiecte şi programe educative şcolare şi extraşcolare, în funcţie de specificul unităţii;</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g) aprobă concediile de odihnă ale personalului didactic de predare, didactic auxiliar şi nedidactic, pe baza solicitărilo</w:t>
      </w:r>
      <w:r w:rsidR="00A65BDA" w:rsidRPr="005406E3">
        <w:rPr>
          <w:rFonts w:ascii="Times New Roman" w:hAnsi="Times New Roman"/>
          <w:sz w:val="24"/>
          <w:szCs w:val="24"/>
        </w:rPr>
        <w:t>r scrise ale acestora, conform C</w:t>
      </w:r>
      <w:r w:rsidRPr="005406E3">
        <w:rPr>
          <w:rFonts w:ascii="Times New Roman" w:hAnsi="Times New Roman"/>
          <w:sz w:val="24"/>
          <w:szCs w:val="24"/>
        </w:rPr>
        <w:t>odului muncii şi contractului colectiv de muncă aplicabil;</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h) aprobă concediu fără plată şi zilele libere plătite, conform prevederilor legale şi ale contractului colectiv de muncă aplicabil, pentru întreg personalul, în condiţiile asigurării suplinirii activităţii acestora;</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i) coordonează comisia de salarizare şi aprobă trecerea personalului salariat al unităţii de învăţământ, de la o gradație salarială la alta, în condiţiile prevăzute de legislaţia în vigoare;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j) coordonează realizarea planurilor de formare profesională în concordanță cu prevederile Legii nr. 1/2011</w:t>
      </w:r>
      <w:r w:rsidR="00A65BDA">
        <w:rPr>
          <w:rFonts w:ascii="Times New Roman" w:hAnsi="Times New Roman"/>
          <w:sz w:val="24"/>
          <w:szCs w:val="24"/>
        </w:rPr>
        <w:t>,</w:t>
      </w:r>
      <w:r w:rsidRPr="003469B2">
        <w:rPr>
          <w:rFonts w:ascii="Times New Roman" w:hAnsi="Times New Roman"/>
          <w:sz w:val="24"/>
          <w:szCs w:val="24"/>
        </w:rPr>
        <w:t xml:space="preserve"> cu modificările și completările ulterioare</w:t>
      </w:r>
      <w:r w:rsidR="00A65BDA">
        <w:rPr>
          <w:rFonts w:ascii="Times New Roman" w:hAnsi="Times New Roman"/>
          <w:sz w:val="24"/>
          <w:szCs w:val="24"/>
        </w:rPr>
        <w:t>, Legii nr. 53/2003 - şi Codul</w:t>
      </w:r>
      <w:r w:rsidRPr="003469B2">
        <w:rPr>
          <w:rFonts w:ascii="Times New Roman" w:hAnsi="Times New Roman"/>
          <w:sz w:val="24"/>
          <w:szCs w:val="24"/>
        </w:rPr>
        <w:t xml:space="preserve"> muncii</w:t>
      </w:r>
      <w:r w:rsidR="00A65BDA">
        <w:rPr>
          <w:rFonts w:ascii="Times New Roman" w:hAnsi="Times New Roman"/>
          <w:sz w:val="24"/>
          <w:szCs w:val="24"/>
        </w:rPr>
        <w:t xml:space="preserve">, republicată, cu modificările și completările ulterioare, </w:t>
      </w:r>
      <w:r w:rsidR="00A352F4" w:rsidRPr="00DE1290">
        <w:rPr>
          <w:rFonts w:ascii="Times New Roman" w:hAnsi="Times New Roman"/>
          <w:sz w:val="24"/>
          <w:szCs w:val="24"/>
        </w:rPr>
        <w:t xml:space="preserve">și </w:t>
      </w:r>
      <w:r w:rsidR="00A352F4">
        <w:rPr>
          <w:rFonts w:ascii="Times New Roman" w:hAnsi="Times New Roman"/>
          <w:sz w:val="24"/>
          <w:szCs w:val="24"/>
        </w:rPr>
        <w:t xml:space="preserve">le </w:t>
      </w:r>
      <w:r w:rsidR="00A352F4" w:rsidRPr="00DE1290">
        <w:rPr>
          <w:rFonts w:ascii="Times New Roman" w:hAnsi="Times New Roman"/>
          <w:sz w:val="24"/>
          <w:szCs w:val="24"/>
        </w:rPr>
        <w:t>supune</w:t>
      </w:r>
      <w:r w:rsidR="00A352F4">
        <w:rPr>
          <w:rFonts w:ascii="Times New Roman" w:hAnsi="Times New Roman"/>
          <w:sz w:val="24"/>
          <w:szCs w:val="24"/>
        </w:rPr>
        <w:t xml:space="preserve"> spre aprobare</w:t>
      </w:r>
      <w:r w:rsidR="00A352F4" w:rsidRPr="00DE1290">
        <w:rPr>
          <w:rFonts w:ascii="Times New Roman" w:hAnsi="Times New Roman"/>
          <w:sz w:val="24"/>
          <w:szCs w:val="24"/>
        </w:rPr>
        <w:t xml:space="preserve"> consiliul</w:t>
      </w:r>
      <w:r w:rsidR="00A352F4">
        <w:rPr>
          <w:rFonts w:ascii="Times New Roman" w:hAnsi="Times New Roman"/>
          <w:sz w:val="24"/>
          <w:szCs w:val="24"/>
        </w:rPr>
        <w:t>ui</w:t>
      </w:r>
      <w:r w:rsidR="00A352F4" w:rsidRPr="00DE1290">
        <w:rPr>
          <w:rFonts w:ascii="Times New Roman" w:hAnsi="Times New Roman"/>
          <w:sz w:val="24"/>
          <w:szCs w:val="24"/>
        </w:rPr>
        <w:t xml:space="preserve"> de administrație</w:t>
      </w:r>
      <w:r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k) monitorizează implementarea planurilor de formare profesională a personalului didactic de predare, didactic-auxiliar şi nedidactic.</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color w:val="000000"/>
          <w:sz w:val="24"/>
          <w:szCs w:val="24"/>
        </w:rPr>
        <w:t xml:space="preserve"> </w:t>
      </w:r>
    </w:p>
    <w:p w:rsidR="009C080E" w:rsidRPr="003469B2"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b/>
          <w:bCs/>
          <w:sz w:val="24"/>
          <w:szCs w:val="24"/>
        </w:rPr>
      </w:pPr>
      <w:r w:rsidRPr="003469B2">
        <w:rPr>
          <w:rFonts w:ascii="Times New Roman" w:hAnsi="Times New Roman"/>
          <w:b/>
          <w:bCs/>
          <w:sz w:val="24"/>
          <w:szCs w:val="24"/>
        </w:rPr>
        <w:t>În calitate de evaluator:</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a) apreciază personalul didactic de predare şi de instruire practică, la inspecţiile pentru obţinerea gradelor didactice, precum şi pentru a</w:t>
      </w:r>
      <w:r w:rsidR="009329FD">
        <w:rPr>
          <w:rFonts w:ascii="Times New Roman" w:hAnsi="Times New Roman"/>
          <w:sz w:val="24"/>
          <w:szCs w:val="24"/>
        </w:rPr>
        <w:t>cordarea gradațiilor de merit;</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b) informează inspectoratul şcolar cu privire la rezultatele de excepţie ale personalului didactic, pe care îl propune pentru conferirea distincțiilor şi premiilor, conform prevederilor legale;</w:t>
      </w:r>
    </w:p>
    <w:p w:rsidR="009C080E" w:rsidRPr="003469B2" w:rsidRDefault="009C080E" w:rsidP="00DA50CC">
      <w:pPr>
        <w:widowControl w:val="0"/>
        <w:autoSpaceDE w:val="0"/>
        <w:autoSpaceDN w:val="0"/>
        <w:adjustRightInd w:val="0"/>
        <w:spacing w:after="0"/>
        <w:ind w:left="567"/>
        <w:jc w:val="both"/>
        <w:rPr>
          <w:rFonts w:ascii="Times New Roman" w:hAnsi="Times New Roman"/>
          <w:sz w:val="24"/>
          <w:szCs w:val="24"/>
        </w:rPr>
      </w:pPr>
    </w:p>
    <w:p w:rsidR="009C080E" w:rsidRPr="003469B2" w:rsidRDefault="003C32DA"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sz w:val="24"/>
          <w:szCs w:val="24"/>
        </w:rPr>
      </w:pPr>
      <w:r>
        <w:rPr>
          <w:rFonts w:ascii="Times New Roman" w:hAnsi="Times New Roman"/>
          <w:b/>
          <w:bCs/>
          <w:sz w:val="24"/>
          <w:szCs w:val="24"/>
        </w:rPr>
        <w:t xml:space="preserve">În exercitarea funcţiei de </w:t>
      </w:r>
      <w:r w:rsidR="009C080E" w:rsidRPr="003469B2">
        <w:rPr>
          <w:rFonts w:ascii="Times New Roman" w:hAnsi="Times New Roman"/>
          <w:b/>
          <w:bCs/>
          <w:sz w:val="24"/>
          <w:szCs w:val="24"/>
        </w:rPr>
        <w:t>ordonator de credite:</w:t>
      </w:r>
    </w:p>
    <w:p w:rsidR="009C080E" w:rsidRPr="003469B2" w:rsidRDefault="003C32DA" w:rsidP="00DA50CC">
      <w:pPr>
        <w:spacing w:after="0"/>
        <w:jc w:val="both"/>
        <w:rPr>
          <w:rFonts w:ascii="Times New Roman" w:hAnsi="Times New Roman"/>
          <w:sz w:val="24"/>
          <w:szCs w:val="24"/>
        </w:rPr>
      </w:pPr>
      <w:r>
        <w:rPr>
          <w:rFonts w:ascii="Times New Roman" w:hAnsi="Times New Roman"/>
          <w:sz w:val="24"/>
          <w:szCs w:val="24"/>
        </w:rPr>
        <w:t>a) propune î</w:t>
      </w:r>
      <w:r w:rsidR="009C080E" w:rsidRPr="003469B2">
        <w:rPr>
          <w:rFonts w:ascii="Times New Roman" w:hAnsi="Times New Roman"/>
          <w:sz w:val="24"/>
          <w:szCs w:val="24"/>
        </w:rPr>
        <w:t>n consiliul de administraţie, spre aprobare, proiectul de buget şi raportul de execuţie bugetară;</w:t>
      </w:r>
    </w:p>
    <w:p w:rsidR="009C080E" w:rsidRPr="003469B2" w:rsidRDefault="000B62B7" w:rsidP="00DA50CC">
      <w:pPr>
        <w:spacing w:after="0"/>
        <w:jc w:val="both"/>
        <w:rPr>
          <w:rFonts w:ascii="Times New Roman" w:hAnsi="Times New Roman"/>
          <w:sz w:val="24"/>
          <w:szCs w:val="24"/>
        </w:rPr>
      </w:pPr>
      <w:r>
        <w:rPr>
          <w:rFonts w:ascii="Times New Roman" w:hAnsi="Times New Roman"/>
          <w:noProof/>
          <w:sz w:val="24"/>
          <w:szCs w:val="24"/>
          <w:lang w:eastAsia="ro-RO"/>
        </w:rPr>
        <w:pict>
          <v:polyline id="Freeform 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4.7pt,11.35pt,398.05pt,11.35pt" coordsize="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" o:allowincell="f" filled="f" strokecolor="#363435" strokeweight=".24692mm">
            <v:path arrowok="t" o:connecttype="custom" o:connectlocs="0,0;42545,0" o:connectangles="0,0"/>
            <w10:wrap anchorx="page"/>
          </v:polyline>
        </w:pict>
      </w:r>
      <w:r w:rsidR="003C32DA">
        <w:rPr>
          <w:rFonts w:ascii="Times New Roman" w:hAnsi="Times New Roman"/>
          <w:sz w:val="24"/>
          <w:szCs w:val="24"/>
        </w:rPr>
        <w:t>b) răspunde de încadrarea î</w:t>
      </w:r>
      <w:r w:rsidR="009C080E" w:rsidRPr="003469B2">
        <w:rPr>
          <w:rFonts w:ascii="Times New Roman" w:hAnsi="Times New Roman"/>
          <w:sz w:val="24"/>
          <w:szCs w:val="24"/>
        </w:rPr>
        <w:t>n bugetul aprobat al unităţii de învăţământ;</w:t>
      </w:r>
    </w:p>
    <w:p w:rsidR="009C080E" w:rsidRPr="003469B2" w:rsidRDefault="003C32DA" w:rsidP="00DA50CC">
      <w:pPr>
        <w:spacing w:after="0"/>
        <w:jc w:val="both"/>
        <w:rPr>
          <w:rFonts w:ascii="Times New Roman" w:hAnsi="Times New Roman"/>
          <w:sz w:val="24"/>
          <w:szCs w:val="24"/>
        </w:rPr>
      </w:pPr>
      <w:r>
        <w:rPr>
          <w:rFonts w:ascii="Times New Roman" w:hAnsi="Times New Roman"/>
          <w:sz w:val="24"/>
          <w:szCs w:val="24"/>
        </w:rPr>
        <w:t>c) se preocupă</w:t>
      </w:r>
      <w:r w:rsidR="009C080E" w:rsidRPr="003469B2">
        <w:rPr>
          <w:rFonts w:ascii="Times New Roman" w:hAnsi="Times New Roman"/>
          <w:sz w:val="24"/>
          <w:szCs w:val="24"/>
        </w:rPr>
        <w:t xml:space="preserve"> de atragerea de resurse extrabugetare, cu respectarea prevederilor legale;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d) răspunde de realizarea, utilizarea, păstrarea, completarea şi modernizarea bazei materiale a unităţii de învăţământ.</w:t>
      </w:r>
    </w:p>
    <w:p w:rsidR="009C080E" w:rsidRPr="003469B2" w:rsidRDefault="006C5627" w:rsidP="00DA50CC">
      <w:pPr>
        <w:spacing w:after="0"/>
        <w:jc w:val="both"/>
        <w:rPr>
          <w:rFonts w:ascii="Times New Roman" w:hAnsi="Times New Roman"/>
          <w:sz w:val="24"/>
          <w:szCs w:val="24"/>
        </w:rPr>
      </w:pPr>
      <w:r>
        <w:rPr>
          <w:rFonts w:ascii="Times New Roman" w:hAnsi="Times New Roman"/>
          <w:sz w:val="24"/>
          <w:szCs w:val="24"/>
        </w:rPr>
        <w:t xml:space="preserve">e) urmăreşte </w:t>
      </w:r>
      <w:r w:rsidR="009C080E" w:rsidRPr="003469B2">
        <w:rPr>
          <w:rFonts w:ascii="Times New Roman" w:hAnsi="Times New Roman"/>
          <w:sz w:val="24"/>
          <w:szCs w:val="24"/>
        </w:rPr>
        <w:t>modul de încasare a veniturilor;</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f) răspunde în ceea ce priveşte necesitatea</w:t>
      </w:r>
      <w:r w:rsidR="006C5627">
        <w:rPr>
          <w:rFonts w:ascii="Times New Roman" w:hAnsi="Times New Roman"/>
          <w:sz w:val="24"/>
          <w:szCs w:val="24"/>
        </w:rPr>
        <w:t>,</w:t>
      </w:r>
      <w:r w:rsidRPr="003469B2">
        <w:rPr>
          <w:rFonts w:ascii="Times New Roman" w:hAnsi="Times New Roman"/>
          <w:sz w:val="24"/>
          <w:szCs w:val="24"/>
        </w:rPr>
        <w:t xml:space="preserve"> oportunitatea şi legalitatea angajării şi utilizării creditelor bugetare, în limita şi cu destinaţia aprobate prin bugetul propriu;</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g) răspunde de integritatea şi buna funcţionare a bunurilor aflate în administrare;</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h) răspunde de organizarea şi ţinerea la zi a contabilităţii şi prezentarea la termen a bilanţurilor contabile şi a conturilor de execuţie bugetară.</w:t>
      </w:r>
    </w:p>
    <w:p w:rsidR="009C080E" w:rsidRPr="003469B2" w:rsidRDefault="009C080E" w:rsidP="00DA50CC">
      <w:pPr>
        <w:widowControl w:val="0"/>
        <w:autoSpaceDE w:val="0"/>
        <w:autoSpaceDN w:val="0"/>
        <w:adjustRightInd w:val="0"/>
        <w:spacing w:after="0"/>
        <w:ind w:left="426"/>
        <w:jc w:val="both"/>
        <w:rPr>
          <w:rFonts w:ascii="Times New Roman" w:hAnsi="Times New Roman"/>
          <w:sz w:val="24"/>
          <w:szCs w:val="24"/>
        </w:rPr>
      </w:pPr>
    </w:p>
    <w:p w:rsidR="009C080E" w:rsidRPr="003469B2"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sz w:val="24"/>
          <w:szCs w:val="24"/>
        </w:rPr>
      </w:pPr>
      <w:r w:rsidRPr="003469B2">
        <w:rPr>
          <w:rFonts w:ascii="Times New Roman" w:hAnsi="Times New Roman"/>
          <w:b/>
          <w:bCs/>
          <w:sz w:val="24"/>
          <w:szCs w:val="24"/>
        </w:rPr>
        <w:t>Directorul unităţii de învăţământ îndeplineşte şi următoarele atribuţii:</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a) propune inspectoratului şcolar, spre aprobare, proiectul planului de şcolarizare, avizat de consiliului de administraţie;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 xml:space="preserve"> b) coordonează activitatea de elaborare a ofertei educaţionale a unităţii de învăţământ şi o propune spre aprobare consiliului de administraţie;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c) coordonează şi răspunde de colectarea datelor statistice pentru sistemul naţional de indicatori pentru educaţie, pe care le transmite inspectoratului școlar</w:t>
      </w:r>
      <w:r w:rsidR="006C5627">
        <w:rPr>
          <w:rFonts w:ascii="Times New Roman" w:hAnsi="Times New Roman"/>
          <w:sz w:val="24"/>
          <w:szCs w:val="24"/>
        </w:rPr>
        <w:t>,</w:t>
      </w:r>
      <w:r w:rsidRPr="003469B2">
        <w:rPr>
          <w:rFonts w:ascii="Times New Roman" w:hAnsi="Times New Roman"/>
          <w:sz w:val="24"/>
          <w:szCs w:val="24"/>
        </w:rPr>
        <w:t xml:space="preserve"> şi ră</w:t>
      </w:r>
      <w:r w:rsidR="006C5627">
        <w:rPr>
          <w:rFonts w:ascii="Times New Roman" w:hAnsi="Times New Roman"/>
          <w:sz w:val="24"/>
          <w:szCs w:val="24"/>
        </w:rPr>
        <w:t>spunde de introducerea datelor î</w:t>
      </w:r>
      <w:r w:rsidRPr="003469B2">
        <w:rPr>
          <w:rFonts w:ascii="Times New Roman" w:hAnsi="Times New Roman"/>
          <w:sz w:val="24"/>
          <w:szCs w:val="24"/>
        </w:rPr>
        <w:t>n Sistemul de Informaţii Integrat al Învăţământului din Romania (SIIIR);</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d) propune consiliului de administraţie, spre aprobare, Regulamentul de organizare şi funcţionare al unităţii de învăţământ;</w:t>
      </w:r>
    </w:p>
    <w:p w:rsidR="009C080E" w:rsidRPr="005406E3" w:rsidRDefault="006C5627" w:rsidP="00DA50CC">
      <w:pPr>
        <w:spacing w:after="0"/>
        <w:jc w:val="both"/>
        <w:rPr>
          <w:rFonts w:ascii="Times New Roman" w:hAnsi="Times New Roman"/>
          <w:sz w:val="24"/>
          <w:szCs w:val="24"/>
        </w:rPr>
      </w:pPr>
      <w:r w:rsidRPr="005406E3">
        <w:rPr>
          <w:rFonts w:ascii="Times New Roman" w:hAnsi="Times New Roman"/>
          <w:sz w:val="24"/>
          <w:szCs w:val="24"/>
        </w:rPr>
        <w:t xml:space="preserve">e) coordonează </w:t>
      </w:r>
      <w:r w:rsidR="001D7E0C" w:rsidRPr="005406E3">
        <w:rPr>
          <w:rFonts w:ascii="Times New Roman" w:hAnsi="Times New Roman"/>
          <w:sz w:val="24"/>
          <w:szCs w:val="24"/>
        </w:rPr>
        <w:t>activitățile specifice privind depistarea precoce și asigurarea intervenției timpurii în cazul copiilor cu CES</w:t>
      </w:r>
      <w:r w:rsidR="009C080E" w:rsidRPr="005406E3">
        <w:rPr>
          <w:rFonts w:ascii="Times New Roman" w:hAnsi="Times New Roman"/>
          <w:sz w:val="24"/>
          <w:szCs w:val="24"/>
        </w:rPr>
        <w:t>;</w:t>
      </w:r>
    </w:p>
    <w:p w:rsidR="009C080E" w:rsidRPr="003469B2" w:rsidRDefault="006C5627" w:rsidP="00DA50CC">
      <w:pPr>
        <w:spacing w:after="0"/>
        <w:jc w:val="both"/>
        <w:rPr>
          <w:rFonts w:ascii="Times New Roman" w:hAnsi="Times New Roman"/>
          <w:sz w:val="24"/>
          <w:szCs w:val="24"/>
        </w:rPr>
      </w:pPr>
      <w:r>
        <w:rPr>
          <w:rFonts w:ascii="Times New Roman" w:hAnsi="Times New Roman"/>
          <w:sz w:val="24"/>
          <w:szCs w:val="24"/>
        </w:rPr>
        <w:t>f) stabileşte componența formaţiunilor de studiu î</w:t>
      </w:r>
      <w:r w:rsidR="009C080E" w:rsidRPr="003469B2">
        <w:rPr>
          <w:rFonts w:ascii="Times New Roman" w:hAnsi="Times New Roman"/>
          <w:sz w:val="24"/>
          <w:szCs w:val="24"/>
        </w:rPr>
        <w:t>n baza hotărârii consiliului de administraţie</w:t>
      </w:r>
      <w:r w:rsidR="00B74862">
        <w:rPr>
          <w:rFonts w:ascii="Times New Roman" w:hAnsi="Times New Roman"/>
          <w:sz w:val="24"/>
          <w:szCs w:val="24"/>
        </w:rPr>
        <w:t xml:space="preserve"> și a Comisiei interne de expertiză complexă</w:t>
      </w:r>
      <w:r w:rsidR="009C080E"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lastRenderedPageBreak/>
        <w:t>g) elaborează proiectul de încadrare cu personal didactic de predare, precum şi schema de personal didactic auxiliar şi nedidactic şi le supune, spre aprobare, consiliului de administraţie;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h) numeşte, după consultarea consiliului profesoral, în baza hotărârii consiliului de administraţie, profesorii diriginți la clase, precum şi coordonatorul pentru proiecte şi programe educative şcolare şi extraşcolare;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i) numeşte cadrul didactic care face parte din consiliul clasei, ce poate prelua atrib</w:t>
      </w:r>
      <w:r w:rsidR="006C5627">
        <w:rPr>
          <w:rFonts w:ascii="Times New Roman" w:hAnsi="Times New Roman"/>
          <w:sz w:val="24"/>
          <w:szCs w:val="24"/>
        </w:rPr>
        <w:t>uţiile profesorului diriginte, în condiţiile î</w:t>
      </w:r>
      <w:r w:rsidRPr="003469B2">
        <w:rPr>
          <w:rFonts w:ascii="Times New Roman" w:hAnsi="Times New Roman"/>
          <w:sz w:val="24"/>
          <w:szCs w:val="24"/>
        </w:rPr>
        <w:t>n care acesta este indisponibil pentru o perioada de timp, din motive obiective;</w:t>
      </w:r>
    </w:p>
    <w:p w:rsidR="009C080E" w:rsidRPr="003469B2" w:rsidRDefault="006C5627" w:rsidP="00DA50CC">
      <w:pPr>
        <w:spacing w:after="0"/>
        <w:jc w:val="both"/>
        <w:rPr>
          <w:rFonts w:ascii="Times New Roman" w:hAnsi="Times New Roman"/>
          <w:sz w:val="24"/>
          <w:szCs w:val="24"/>
        </w:rPr>
      </w:pPr>
      <w:r>
        <w:rPr>
          <w:rFonts w:ascii="Times New Roman" w:hAnsi="Times New Roman"/>
          <w:sz w:val="24"/>
          <w:szCs w:val="24"/>
        </w:rPr>
        <w:t>j) numeşte, î</w:t>
      </w:r>
      <w:r w:rsidR="009C080E" w:rsidRPr="003469B2">
        <w:rPr>
          <w:rFonts w:ascii="Times New Roman" w:hAnsi="Times New Roman"/>
          <w:sz w:val="24"/>
          <w:szCs w:val="24"/>
        </w:rPr>
        <w:t>n baza hotărârii consiliului de administraţie, coordonatorii structurilor care aparțin de unitatea de învăţământ, din rându</w:t>
      </w:r>
      <w:r>
        <w:rPr>
          <w:rFonts w:ascii="Times New Roman" w:hAnsi="Times New Roman"/>
          <w:sz w:val="24"/>
          <w:szCs w:val="24"/>
        </w:rPr>
        <w:t>l cadrelor didactice – de regulă</w:t>
      </w:r>
      <w:r w:rsidR="009C080E" w:rsidRPr="003469B2">
        <w:rPr>
          <w:rFonts w:ascii="Times New Roman" w:hAnsi="Times New Roman"/>
          <w:sz w:val="24"/>
          <w:szCs w:val="24"/>
        </w:rPr>
        <w:t>, titulare – c</w:t>
      </w:r>
      <w:r>
        <w:rPr>
          <w:rFonts w:ascii="Times New Roman" w:hAnsi="Times New Roman"/>
          <w:sz w:val="24"/>
          <w:szCs w:val="24"/>
        </w:rPr>
        <w:t>are îşi desfăşoară activitatea î</w:t>
      </w:r>
      <w:r w:rsidR="009C080E" w:rsidRPr="003469B2">
        <w:rPr>
          <w:rFonts w:ascii="Times New Roman" w:hAnsi="Times New Roman"/>
          <w:sz w:val="24"/>
          <w:szCs w:val="24"/>
        </w:rPr>
        <w:t>n structurile respective;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k) sta</w:t>
      </w:r>
      <w:r w:rsidR="006C5627">
        <w:rPr>
          <w:rFonts w:ascii="Times New Roman" w:hAnsi="Times New Roman"/>
          <w:sz w:val="24"/>
          <w:szCs w:val="24"/>
        </w:rPr>
        <w:t>bileşte, prin decizie, componenț</w:t>
      </w:r>
      <w:r w:rsidRPr="003469B2">
        <w:rPr>
          <w:rFonts w:ascii="Times New Roman" w:hAnsi="Times New Roman"/>
          <w:sz w:val="24"/>
          <w:szCs w:val="24"/>
        </w:rPr>
        <w:t xml:space="preserve">a catedrelor şi comisiilor din </w:t>
      </w:r>
      <w:r w:rsidR="006C5627">
        <w:rPr>
          <w:rFonts w:ascii="Times New Roman" w:hAnsi="Times New Roman"/>
          <w:sz w:val="24"/>
          <w:szCs w:val="24"/>
        </w:rPr>
        <w:t>cadrul unităţii de învăţământ, î</w:t>
      </w:r>
      <w:r w:rsidRPr="003469B2">
        <w:rPr>
          <w:rFonts w:ascii="Times New Roman" w:hAnsi="Times New Roman"/>
          <w:sz w:val="24"/>
          <w:szCs w:val="24"/>
        </w:rPr>
        <w:t>n baza hotărârii consiliului de administraţie;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l) coordonează comisia de întocmire a orarului şi îl propune spre aprobare consiliului de administraţie;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 xml:space="preserve">m) </w:t>
      </w:r>
      <w:r w:rsidR="006C28D4">
        <w:rPr>
          <w:rFonts w:ascii="Times New Roman" w:hAnsi="Times New Roman"/>
          <w:sz w:val="24"/>
          <w:szCs w:val="24"/>
        </w:rPr>
        <w:t>aprobă graficul serviciului pe ș</w:t>
      </w:r>
      <w:r w:rsidRPr="003469B2">
        <w:rPr>
          <w:rFonts w:ascii="Times New Roman" w:hAnsi="Times New Roman"/>
          <w:sz w:val="24"/>
          <w:szCs w:val="24"/>
        </w:rPr>
        <w:t>coală al personalului didactic şi al elevilor; atrib</w:t>
      </w:r>
      <w:r w:rsidR="006C28D4">
        <w:rPr>
          <w:rFonts w:ascii="Times New Roman" w:hAnsi="Times New Roman"/>
          <w:sz w:val="24"/>
          <w:szCs w:val="24"/>
        </w:rPr>
        <w:t>uţiile acestora sunt precizate î</w:t>
      </w:r>
      <w:r w:rsidRPr="003469B2">
        <w:rPr>
          <w:rFonts w:ascii="Times New Roman" w:hAnsi="Times New Roman"/>
          <w:sz w:val="24"/>
          <w:szCs w:val="24"/>
        </w:rPr>
        <w:t>n regulamentul de organizare şi funcţionare al unităţii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n) propune consiliului de administraţie, spre aprobare, Calendarul activităţilor educative al unităţii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o) aprobă graficul desfăşurării lucrărilor scrise semestriale;</w:t>
      </w:r>
    </w:p>
    <w:p w:rsidR="009C080E" w:rsidRPr="002C15EA" w:rsidRDefault="009C080E" w:rsidP="00DA50CC">
      <w:pPr>
        <w:spacing w:after="0"/>
        <w:jc w:val="both"/>
        <w:rPr>
          <w:rFonts w:ascii="Times New Roman" w:hAnsi="Times New Roman"/>
          <w:sz w:val="24"/>
          <w:szCs w:val="24"/>
        </w:rPr>
      </w:pPr>
      <w:r w:rsidRPr="002C15EA">
        <w:rPr>
          <w:rFonts w:ascii="Times New Roman" w:hAnsi="Times New Roman"/>
          <w:sz w:val="24"/>
          <w:szCs w:val="24"/>
        </w:rPr>
        <w:t>p) aprobă, prin decizie, regulamentele de funcţionare ale cercurilor, asociațiilor ştiinţifice, tehnice, sportive şi cultural-artistice ale elevi</w:t>
      </w:r>
      <w:r w:rsidR="00BF2E62" w:rsidRPr="002C15EA">
        <w:rPr>
          <w:rFonts w:ascii="Times New Roman" w:hAnsi="Times New Roman"/>
          <w:sz w:val="24"/>
          <w:szCs w:val="24"/>
        </w:rPr>
        <w:t>lor din unitatea de învăţământ, î</w:t>
      </w:r>
      <w:r w:rsidRPr="002C15EA">
        <w:rPr>
          <w:rFonts w:ascii="Times New Roman" w:hAnsi="Times New Roman"/>
          <w:sz w:val="24"/>
          <w:szCs w:val="24"/>
        </w:rPr>
        <w:t>n baza hotărârii consiliului de administraţie;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q) elaborează instrumente interne de lucru,</w:t>
      </w:r>
      <w:r w:rsidR="00BF2E62">
        <w:rPr>
          <w:rFonts w:ascii="Times New Roman" w:hAnsi="Times New Roman"/>
          <w:sz w:val="24"/>
          <w:szCs w:val="24"/>
        </w:rPr>
        <w:t xml:space="preserve"> utilizate î</w:t>
      </w:r>
      <w:r w:rsidRPr="003469B2">
        <w:rPr>
          <w:rFonts w:ascii="Times New Roman" w:hAnsi="Times New Roman"/>
          <w:sz w:val="24"/>
          <w:szCs w:val="24"/>
        </w:rPr>
        <w:t>n activitatea de îndrumare, control şi e</w:t>
      </w:r>
      <w:r w:rsidR="00BF2E62">
        <w:rPr>
          <w:rFonts w:ascii="Times New Roman" w:hAnsi="Times New Roman"/>
          <w:sz w:val="24"/>
          <w:szCs w:val="24"/>
        </w:rPr>
        <w:t>valuare a tuturor activităţilor care se desfăşoară î</w:t>
      </w:r>
      <w:r w:rsidRPr="003469B2">
        <w:rPr>
          <w:rFonts w:ascii="Times New Roman" w:hAnsi="Times New Roman"/>
          <w:sz w:val="24"/>
          <w:szCs w:val="24"/>
        </w:rPr>
        <w:t>n unitatea de învăţământ şi le supune spre aprobare consiliului de administraţie;</w:t>
      </w:r>
    </w:p>
    <w:p w:rsidR="009C080E" w:rsidRPr="003469B2" w:rsidRDefault="00BF289A" w:rsidP="00DA50CC">
      <w:pPr>
        <w:spacing w:after="0"/>
        <w:jc w:val="both"/>
        <w:rPr>
          <w:rFonts w:ascii="Times New Roman" w:hAnsi="Times New Roman"/>
          <w:sz w:val="24"/>
          <w:szCs w:val="24"/>
        </w:rPr>
      </w:pPr>
      <w:r>
        <w:rPr>
          <w:rFonts w:ascii="Times New Roman" w:hAnsi="Times New Roman"/>
          <w:sz w:val="24"/>
          <w:szCs w:val="24"/>
        </w:rPr>
        <w:t>r) asigură,</w:t>
      </w:r>
      <w:r w:rsidR="009C080E" w:rsidRPr="003469B2">
        <w:rPr>
          <w:rFonts w:ascii="Times New Roman" w:hAnsi="Times New Roman"/>
          <w:sz w:val="24"/>
          <w:szCs w:val="24"/>
        </w:rPr>
        <w:t xml:space="preserve"> prin şefii catedrelor şi responsabilii comisiilor metodice, aplicarea planului de învăţământ, a programelor şcolare şi a metodologiei privind evaluarea rezultatelor şcolare;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s) controlează,</w:t>
      </w:r>
      <w:r w:rsidR="00BF289A">
        <w:rPr>
          <w:rFonts w:ascii="Times New Roman" w:hAnsi="Times New Roman"/>
          <w:sz w:val="24"/>
          <w:szCs w:val="24"/>
        </w:rPr>
        <w:t xml:space="preserve"> cu sprijinul șefilor de catedră</w:t>
      </w:r>
      <w:r w:rsidRPr="003469B2">
        <w:rPr>
          <w:rFonts w:ascii="Times New Roman" w:hAnsi="Times New Roman"/>
          <w:sz w:val="24"/>
          <w:szCs w:val="24"/>
        </w:rPr>
        <w:t>/responsabililor comisiilor metodice, calitatea procesului instructiv-educativ</w:t>
      </w:r>
      <w:r w:rsidR="00B74862">
        <w:rPr>
          <w:rFonts w:ascii="Times New Roman" w:hAnsi="Times New Roman"/>
          <w:sz w:val="24"/>
          <w:szCs w:val="24"/>
        </w:rPr>
        <w:t xml:space="preserve"> și terapeutic-compensatoriu</w:t>
      </w:r>
      <w:r w:rsidRPr="003469B2">
        <w:rPr>
          <w:rFonts w:ascii="Times New Roman" w:hAnsi="Times New Roman"/>
          <w:sz w:val="24"/>
          <w:szCs w:val="24"/>
        </w:rPr>
        <w:t>, prin verificarea documentelor, prin asistenţe la ore şi prin participări la diverse activităţi educative e</w:t>
      </w:r>
      <w:r w:rsidR="00BF289A">
        <w:rPr>
          <w:rFonts w:ascii="Times New Roman" w:hAnsi="Times New Roman"/>
          <w:sz w:val="24"/>
          <w:szCs w:val="24"/>
        </w:rPr>
        <w:t>xtracurriculare şi extraşcolare.</w:t>
      </w:r>
      <w:r w:rsidRPr="003469B2">
        <w:rPr>
          <w:rFonts w:ascii="Times New Roman" w:hAnsi="Times New Roman"/>
          <w:sz w:val="24"/>
          <w:szCs w:val="24"/>
        </w:rPr>
        <w:t xml:space="preserve"> În cursul unui an şcolar, directorul efectuează săptămânal 4 asistenţe la orele de curs, astfel încât fiecare cadru didactic să fie asistat cel puţin o dată pe semestru.</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t) monitorizează</w:t>
      </w:r>
      <w:r w:rsidR="00656FE7">
        <w:rPr>
          <w:rFonts w:ascii="Times New Roman" w:hAnsi="Times New Roman"/>
          <w:sz w:val="24"/>
          <w:szCs w:val="24"/>
        </w:rPr>
        <w:t xml:space="preserve"> activitatea de formare continuă</w:t>
      </w:r>
      <w:r w:rsidRPr="003469B2">
        <w:rPr>
          <w:rFonts w:ascii="Times New Roman" w:hAnsi="Times New Roman"/>
          <w:sz w:val="24"/>
          <w:szCs w:val="24"/>
        </w:rPr>
        <w:t xml:space="preserve"> a personalului din unitate;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u) monitorizează activitatea cadrelor didactice debutante ş</w:t>
      </w:r>
      <w:r w:rsidR="00656FE7">
        <w:rPr>
          <w:rFonts w:ascii="Times New Roman" w:hAnsi="Times New Roman"/>
          <w:sz w:val="24"/>
          <w:szCs w:val="24"/>
        </w:rPr>
        <w:t>i sprijină integrarea acestora î</w:t>
      </w:r>
      <w:r w:rsidRPr="003469B2">
        <w:rPr>
          <w:rFonts w:ascii="Times New Roman" w:hAnsi="Times New Roman"/>
          <w:sz w:val="24"/>
          <w:szCs w:val="24"/>
        </w:rPr>
        <w:t>n colectivul unităţii de învăţământ;</w:t>
      </w:r>
    </w:p>
    <w:p w:rsidR="009C080E" w:rsidRPr="003469B2" w:rsidRDefault="00656FE7" w:rsidP="00DA50CC">
      <w:pPr>
        <w:spacing w:after="0"/>
        <w:jc w:val="both"/>
        <w:rPr>
          <w:rFonts w:ascii="Times New Roman" w:hAnsi="Times New Roman"/>
          <w:sz w:val="24"/>
          <w:szCs w:val="24"/>
        </w:rPr>
      </w:pPr>
      <w:r>
        <w:rPr>
          <w:rFonts w:ascii="Times New Roman" w:hAnsi="Times New Roman"/>
          <w:sz w:val="24"/>
          <w:szCs w:val="24"/>
        </w:rPr>
        <w:t>v) aprobă asistenț</w:t>
      </w:r>
      <w:r w:rsidR="009C080E" w:rsidRPr="003469B2">
        <w:rPr>
          <w:rFonts w:ascii="Times New Roman" w:hAnsi="Times New Roman"/>
          <w:sz w:val="24"/>
          <w:szCs w:val="24"/>
        </w:rPr>
        <w:t>a la orele de curs sau la activităţi edu</w:t>
      </w:r>
      <w:r>
        <w:rPr>
          <w:rFonts w:ascii="Times New Roman" w:hAnsi="Times New Roman"/>
          <w:sz w:val="24"/>
          <w:szCs w:val="24"/>
        </w:rPr>
        <w:t>cative şcolare/extraşcolare, a ș</w:t>
      </w:r>
      <w:r w:rsidR="009C080E" w:rsidRPr="003469B2">
        <w:rPr>
          <w:rFonts w:ascii="Times New Roman" w:hAnsi="Times New Roman"/>
          <w:sz w:val="24"/>
          <w:szCs w:val="24"/>
        </w:rPr>
        <w:t>efilor de catedr</w:t>
      </w:r>
      <w:r>
        <w:rPr>
          <w:rFonts w:ascii="Times New Roman" w:hAnsi="Times New Roman"/>
          <w:sz w:val="24"/>
          <w:szCs w:val="24"/>
        </w:rPr>
        <w:t>ă</w:t>
      </w:r>
      <w:r w:rsidR="009C080E" w:rsidRPr="003469B2">
        <w:rPr>
          <w:rFonts w:ascii="Times New Roman" w:hAnsi="Times New Roman"/>
          <w:sz w:val="24"/>
          <w:szCs w:val="24"/>
        </w:rPr>
        <w:t>/responsabililor de comisii metodice, cu r</w:t>
      </w:r>
      <w:r>
        <w:rPr>
          <w:rFonts w:ascii="Times New Roman" w:hAnsi="Times New Roman"/>
          <w:sz w:val="24"/>
          <w:szCs w:val="24"/>
        </w:rPr>
        <w:t>espectarea prevederilor legale î</w:t>
      </w:r>
      <w:r w:rsidR="009C080E" w:rsidRPr="003469B2">
        <w:rPr>
          <w:rFonts w:ascii="Times New Roman" w:hAnsi="Times New Roman"/>
          <w:sz w:val="24"/>
          <w:szCs w:val="24"/>
        </w:rPr>
        <w:t>n vigoare;</w:t>
      </w:r>
    </w:p>
    <w:p w:rsidR="009C080E" w:rsidRPr="003469B2" w:rsidRDefault="00656FE7" w:rsidP="00DA50CC">
      <w:pPr>
        <w:spacing w:after="0"/>
        <w:jc w:val="both"/>
        <w:rPr>
          <w:rFonts w:ascii="Times New Roman" w:hAnsi="Times New Roman"/>
          <w:sz w:val="24"/>
          <w:szCs w:val="24"/>
        </w:rPr>
      </w:pPr>
      <w:r>
        <w:rPr>
          <w:rFonts w:ascii="Times New Roman" w:hAnsi="Times New Roman"/>
          <w:sz w:val="24"/>
          <w:szCs w:val="24"/>
        </w:rPr>
        <w:t>w) consemnează zilnic în condica de prezență absenț</w:t>
      </w:r>
      <w:r w:rsidR="009C080E" w:rsidRPr="003469B2">
        <w:rPr>
          <w:rFonts w:ascii="Times New Roman" w:hAnsi="Times New Roman"/>
          <w:sz w:val="24"/>
          <w:szCs w:val="24"/>
        </w:rPr>
        <w:t>ele şi întârzierile la orele de curs ale personalului didactic de predare şi de instruire practică, precum şi întârzierile personalului didactic auxiliar şi nedidactic, de la programul de lucru;</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x) îşi asumă, alături de consiliul de administraţie, răspunderea publică pentru performanţele unităţii de învăţământ pe care o conduce;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y) numeşte şi controlează personalul care răspunde de sigiliul unităţii de învăţământ;</w:t>
      </w:r>
    </w:p>
    <w:p w:rsidR="009C080E" w:rsidRPr="003469B2" w:rsidRDefault="00656FE7" w:rsidP="00DA50CC">
      <w:pPr>
        <w:spacing w:after="0"/>
        <w:jc w:val="both"/>
        <w:rPr>
          <w:rFonts w:ascii="Times New Roman" w:hAnsi="Times New Roman"/>
          <w:sz w:val="24"/>
          <w:szCs w:val="24"/>
        </w:rPr>
      </w:pPr>
      <w:r>
        <w:rPr>
          <w:rFonts w:ascii="Times New Roman" w:hAnsi="Times New Roman"/>
          <w:sz w:val="24"/>
          <w:szCs w:val="24"/>
        </w:rPr>
        <w:t>z) asigură</w:t>
      </w:r>
      <w:r w:rsidR="009C080E" w:rsidRPr="003469B2">
        <w:rPr>
          <w:rFonts w:ascii="Times New Roman" w:hAnsi="Times New Roman"/>
          <w:sz w:val="24"/>
          <w:szCs w:val="24"/>
        </w:rPr>
        <w:t xml:space="preserve"> arhivarea documentelor oficiale şi şcolare: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aa) răspunde de întocmirea, eliberarea, reconstituirea, anularea, completarea şi gestionarea actelor de studii; răspunde de întocmirea, eliberarea, reconstituirea, anularea, completarea, modificarea, rectificarea şi gest</w:t>
      </w:r>
      <w:r w:rsidR="00656FE7">
        <w:rPr>
          <w:rFonts w:ascii="Times New Roman" w:hAnsi="Times New Roman"/>
          <w:sz w:val="24"/>
          <w:szCs w:val="24"/>
        </w:rPr>
        <w:t>ionarea documentelor de evidență</w:t>
      </w:r>
      <w:r w:rsidRPr="003469B2">
        <w:rPr>
          <w:rFonts w:ascii="Times New Roman" w:hAnsi="Times New Roman"/>
          <w:sz w:val="24"/>
          <w:szCs w:val="24"/>
        </w:rPr>
        <w:t xml:space="preserve"> şcolară;</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bb) aprobă vizitarea unităţii de învăţământ, de către persoane din afara unităţii, inclusiv de către reprezentanţi ai mass-m</w:t>
      </w:r>
      <w:r w:rsidR="00656FE7">
        <w:rPr>
          <w:rFonts w:ascii="Times New Roman" w:hAnsi="Times New Roman"/>
          <w:sz w:val="24"/>
          <w:szCs w:val="24"/>
        </w:rPr>
        <w:t>edia. Fac excepţie de la această</w:t>
      </w:r>
      <w:r w:rsidRPr="003469B2">
        <w:rPr>
          <w:rFonts w:ascii="Times New Roman" w:hAnsi="Times New Roman"/>
          <w:sz w:val="24"/>
          <w:szCs w:val="24"/>
        </w:rPr>
        <w:t xml:space="preserve"> prevedere reprezentanţii instituţiilor cu drept de </w:t>
      </w:r>
      <w:r w:rsidRPr="003469B2">
        <w:rPr>
          <w:rFonts w:ascii="Times New Roman" w:hAnsi="Times New Roman"/>
          <w:sz w:val="24"/>
          <w:szCs w:val="24"/>
        </w:rPr>
        <w:lastRenderedPageBreak/>
        <w:t>îndrumare şi control asupra unităţilor de învăţământ, pre</w:t>
      </w:r>
      <w:r w:rsidR="00656FE7">
        <w:rPr>
          <w:rFonts w:ascii="Times New Roman" w:hAnsi="Times New Roman"/>
          <w:sz w:val="24"/>
          <w:szCs w:val="24"/>
        </w:rPr>
        <w:t>cum şi persoanele care participă</w:t>
      </w:r>
      <w:r w:rsidRPr="003469B2">
        <w:rPr>
          <w:rFonts w:ascii="Times New Roman" w:hAnsi="Times New Roman"/>
          <w:sz w:val="24"/>
          <w:szCs w:val="24"/>
        </w:rPr>
        <w:t xml:space="preserve"> la procesul de monitorizare şi evaluare a calităţii sistemului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cc) răspunde de realizarea, utilizarea, păstrarea, completarea şi modernizarea bazei materiale şi sportive a unităţii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dd) răs</w:t>
      </w:r>
      <w:r w:rsidR="00656FE7">
        <w:rPr>
          <w:rFonts w:ascii="Times New Roman" w:hAnsi="Times New Roman"/>
          <w:sz w:val="24"/>
          <w:szCs w:val="24"/>
        </w:rPr>
        <w:t xml:space="preserve">punde de întocmirea corectă şi </w:t>
      </w:r>
      <w:r w:rsidRPr="003469B2">
        <w:rPr>
          <w:rFonts w:ascii="Times New Roman" w:hAnsi="Times New Roman"/>
          <w:sz w:val="24"/>
          <w:szCs w:val="24"/>
        </w:rPr>
        <w:t>la termen a statelor lunare de plată a drepturilor salariale;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ee) răspunde de asigurarea manualelor şcolare pentru elevii din învăţământul obligatoriu, conform prevederilor legale. Asigură personalului didactic condiţiile necesare pentru studierea şi alegerea manualelor pentru elevi;</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ff) răspunde de stabilirea necesarului de burse şcolare şi a altor facilităţi la nivelul unităţii de învăţământ, conform legislaţiei în vigoare;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gg) răspunde de respectarea condiţiilor şi a exigențelor privind normele de igienă şcolară, de protecţie şi securitate în muncă, de protecţie civilă şi de pază contra incendiilor, în unitatea de învăţământ;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hh) aplică sancţiuni pentru abaterile disciplinare săvârşite de personalul unităţii de învăţământ, în limita prevederilor legale în vigoare;</w:t>
      </w:r>
    </w:p>
    <w:p w:rsidR="009C080E" w:rsidRPr="005406E3" w:rsidRDefault="009C080E" w:rsidP="00DA50CC">
      <w:pPr>
        <w:spacing w:after="0"/>
        <w:jc w:val="both"/>
        <w:rPr>
          <w:rFonts w:ascii="Times New Roman" w:hAnsi="Times New Roman"/>
          <w:sz w:val="24"/>
          <w:szCs w:val="24"/>
        </w:rPr>
      </w:pPr>
      <w:r w:rsidRPr="005406E3">
        <w:rPr>
          <w:rFonts w:ascii="Times New Roman" w:hAnsi="Times New Roman"/>
          <w:sz w:val="24"/>
          <w:szCs w:val="24"/>
        </w:rPr>
        <w:t>ii) aplică sancţiu</w:t>
      </w:r>
      <w:r w:rsidR="003D230E" w:rsidRPr="005406E3">
        <w:rPr>
          <w:rFonts w:ascii="Times New Roman" w:hAnsi="Times New Roman"/>
          <w:sz w:val="24"/>
          <w:szCs w:val="24"/>
        </w:rPr>
        <w:t xml:space="preserve">nile prevăzute de regulamentul </w:t>
      </w:r>
      <w:r w:rsidRPr="005406E3">
        <w:rPr>
          <w:rFonts w:ascii="Times New Roman" w:hAnsi="Times New Roman"/>
          <w:sz w:val="24"/>
          <w:szCs w:val="24"/>
        </w:rPr>
        <w:t>de organizare şi funcţionare a unităţilor de învăţământ preuniversitar şi de regulamentul intern, pentru abaterile disciplinare săvârşite de elevi;</w:t>
      </w:r>
    </w:p>
    <w:p w:rsidR="000E43E8" w:rsidRPr="005406E3" w:rsidRDefault="000E43E8" w:rsidP="000E43E8">
      <w:pPr>
        <w:spacing w:after="0"/>
        <w:jc w:val="both"/>
        <w:rPr>
          <w:rFonts w:ascii="Times New Roman" w:hAnsi="Times New Roman"/>
          <w:sz w:val="24"/>
          <w:szCs w:val="24"/>
        </w:rPr>
      </w:pPr>
      <w:r w:rsidRPr="005406E3">
        <w:rPr>
          <w:rFonts w:ascii="Times New Roman" w:hAnsi="Times New Roman"/>
          <w:sz w:val="24"/>
          <w:szCs w:val="24"/>
        </w:rPr>
        <w:t>jj) Coordonează și monitorizează activitatea comisiei interne de expertiză complexă</w:t>
      </w:r>
    </w:p>
    <w:p w:rsidR="000E43E8" w:rsidRDefault="000E43E8" w:rsidP="000E43E8">
      <w:pPr>
        <w:spacing w:after="0"/>
        <w:jc w:val="both"/>
        <w:rPr>
          <w:rFonts w:ascii="Times New Roman" w:hAnsi="Times New Roman"/>
          <w:sz w:val="24"/>
          <w:szCs w:val="24"/>
        </w:rPr>
      </w:pPr>
      <w:r w:rsidRPr="005406E3">
        <w:rPr>
          <w:rFonts w:ascii="Times New Roman" w:hAnsi="Times New Roman"/>
          <w:sz w:val="24"/>
          <w:szCs w:val="24"/>
        </w:rPr>
        <w:t>kk) Monitorizează îndeplinirarea indicatorilor din planul de servicii individualizat al copilului/ elevului cu CES</w:t>
      </w:r>
    </w:p>
    <w:p w:rsidR="00B74862" w:rsidRPr="00B74862" w:rsidRDefault="00B74862" w:rsidP="000E43E8">
      <w:pPr>
        <w:spacing w:after="0"/>
        <w:jc w:val="both"/>
        <w:rPr>
          <w:rFonts w:ascii="Times New Roman" w:hAnsi="Times New Roman"/>
          <w:sz w:val="24"/>
          <w:szCs w:val="24"/>
        </w:rPr>
      </w:pPr>
      <w:r w:rsidRPr="00B74862">
        <w:rPr>
          <w:rFonts w:ascii="Times New Roman" w:hAnsi="Times New Roman"/>
          <w:sz w:val="24"/>
          <w:szCs w:val="24"/>
        </w:rPr>
        <w:t xml:space="preserve">ll) Organizează și </w:t>
      </w:r>
      <w:r w:rsidRPr="00B74862">
        <w:rPr>
          <w:rFonts w:ascii="Times New Roman" w:eastAsia="Times New Roman" w:hAnsi="Times New Roman"/>
          <w:sz w:val="24"/>
          <w:szCs w:val="24"/>
          <w:lang w:eastAsia="ro-RO"/>
        </w:rPr>
        <w:t>monitorizează activitatea profesorilor itineranţi și de sprijin  ce asigură servicii de  sprijin pentru copiii cu cerinţe educative speciale, integrați în învățământul de masă,  consiliere pentru părinţii acestora și activități de informare în domeniul educației incluzive pentru cadrele didactice din școlile integratoare</w:t>
      </w:r>
      <w:r w:rsidRPr="00B74862">
        <w:rPr>
          <w:rFonts w:ascii="Times New Roman" w:hAnsi="Times New Roman"/>
          <w:sz w:val="24"/>
          <w:szCs w:val="24"/>
        </w:rPr>
        <w:t>;</w:t>
      </w:r>
    </w:p>
    <w:p w:rsidR="009C080E" w:rsidRPr="003469B2" w:rsidRDefault="00B74862" w:rsidP="00DA50CC">
      <w:pPr>
        <w:spacing w:after="0"/>
        <w:jc w:val="both"/>
        <w:rPr>
          <w:rFonts w:ascii="Times New Roman" w:hAnsi="Times New Roman"/>
          <w:sz w:val="24"/>
          <w:szCs w:val="24"/>
        </w:rPr>
      </w:pPr>
      <w:r>
        <w:rPr>
          <w:rFonts w:ascii="Times New Roman" w:hAnsi="Times New Roman"/>
          <w:sz w:val="24"/>
          <w:szCs w:val="24"/>
        </w:rPr>
        <w:t>mm</w:t>
      </w:r>
      <w:r w:rsidR="009C080E" w:rsidRPr="003469B2">
        <w:rPr>
          <w:rFonts w:ascii="Times New Roman" w:hAnsi="Times New Roman"/>
          <w:sz w:val="24"/>
          <w:szCs w:val="24"/>
        </w:rPr>
        <w:t>) răspunde de transmiterea corectă şi la termen a datelor solicitate de inspectoratul şcolar;</w:t>
      </w:r>
    </w:p>
    <w:p w:rsidR="009C080E" w:rsidRPr="003469B2" w:rsidRDefault="00B74862" w:rsidP="00DA50CC">
      <w:pPr>
        <w:spacing w:after="0"/>
        <w:jc w:val="both"/>
        <w:rPr>
          <w:rFonts w:ascii="Times New Roman" w:hAnsi="Times New Roman"/>
          <w:sz w:val="24"/>
          <w:szCs w:val="24"/>
        </w:rPr>
      </w:pPr>
      <w:r>
        <w:rPr>
          <w:rFonts w:ascii="Times New Roman" w:hAnsi="Times New Roman"/>
          <w:sz w:val="24"/>
          <w:szCs w:val="24"/>
        </w:rPr>
        <w:t>nn</w:t>
      </w:r>
      <w:r w:rsidR="009C080E" w:rsidRPr="003469B2">
        <w:rPr>
          <w:rFonts w:ascii="Times New Roman" w:hAnsi="Times New Roman"/>
          <w:sz w:val="24"/>
          <w:szCs w:val="24"/>
        </w:rPr>
        <w:t>) raportează în timpul cel mai scurt orice situație de natură să afecteze procesul instructiv-educativ sau imaginea școlii;</w:t>
      </w:r>
    </w:p>
    <w:p w:rsidR="009C080E" w:rsidRDefault="00B74862" w:rsidP="00DA50CC">
      <w:pPr>
        <w:spacing w:after="0"/>
        <w:jc w:val="both"/>
        <w:rPr>
          <w:rFonts w:ascii="Times New Roman" w:hAnsi="Times New Roman"/>
          <w:sz w:val="24"/>
          <w:szCs w:val="24"/>
        </w:rPr>
      </w:pPr>
      <w:r>
        <w:rPr>
          <w:rFonts w:ascii="Times New Roman" w:hAnsi="Times New Roman"/>
          <w:sz w:val="24"/>
          <w:szCs w:val="24"/>
        </w:rPr>
        <w:t>oo</w:t>
      </w:r>
      <w:r w:rsidR="009C080E" w:rsidRPr="003469B2">
        <w:rPr>
          <w:rFonts w:ascii="Times New Roman" w:hAnsi="Times New Roman"/>
          <w:sz w:val="24"/>
          <w:szCs w:val="24"/>
        </w:rPr>
        <w:t>) directo</w:t>
      </w:r>
      <w:r w:rsidR="003D230E">
        <w:rPr>
          <w:rFonts w:ascii="Times New Roman" w:hAnsi="Times New Roman"/>
          <w:sz w:val="24"/>
          <w:szCs w:val="24"/>
        </w:rPr>
        <w:t>rul îndeplineşte şi alte atribuț</w:t>
      </w:r>
      <w:r w:rsidR="009C080E" w:rsidRPr="003469B2">
        <w:rPr>
          <w:rFonts w:ascii="Times New Roman" w:hAnsi="Times New Roman"/>
          <w:sz w:val="24"/>
          <w:szCs w:val="24"/>
        </w:rPr>
        <w:t>ii stabilite de către consiliul de administraţie, potrivit leg</w:t>
      </w:r>
      <w:r w:rsidR="003D230E">
        <w:rPr>
          <w:rFonts w:ascii="Times New Roman" w:hAnsi="Times New Roman"/>
          <w:sz w:val="24"/>
          <w:szCs w:val="24"/>
        </w:rPr>
        <w:t>ii, precum şi orice alte atribuț</w:t>
      </w:r>
      <w:r w:rsidR="009C080E" w:rsidRPr="003469B2">
        <w:rPr>
          <w:rFonts w:ascii="Times New Roman" w:hAnsi="Times New Roman"/>
          <w:sz w:val="24"/>
          <w:szCs w:val="24"/>
        </w:rPr>
        <w:t>ii re</w:t>
      </w:r>
      <w:r w:rsidR="003D230E">
        <w:rPr>
          <w:rFonts w:ascii="Times New Roman" w:hAnsi="Times New Roman"/>
          <w:sz w:val="24"/>
          <w:szCs w:val="24"/>
        </w:rPr>
        <w:t>zultând din prevederile legale î</w:t>
      </w:r>
      <w:r w:rsidR="009C080E" w:rsidRPr="003469B2">
        <w:rPr>
          <w:rFonts w:ascii="Times New Roman" w:hAnsi="Times New Roman"/>
          <w:sz w:val="24"/>
          <w:szCs w:val="24"/>
        </w:rPr>
        <w:t>n vigoare ş</w:t>
      </w:r>
      <w:r w:rsidR="003D230E">
        <w:rPr>
          <w:rFonts w:ascii="Times New Roman" w:hAnsi="Times New Roman"/>
          <w:sz w:val="24"/>
          <w:szCs w:val="24"/>
        </w:rPr>
        <w:t>i contractele colective de muncă</w:t>
      </w:r>
      <w:r w:rsidR="009C080E" w:rsidRPr="003469B2">
        <w:rPr>
          <w:rFonts w:ascii="Times New Roman" w:hAnsi="Times New Roman"/>
          <w:sz w:val="24"/>
          <w:szCs w:val="24"/>
        </w:rPr>
        <w:t xml:space="preserve"> aplicabile.</w:t>
      </w:r>
    </w:p>
    <w:p w:rsidR="009C080E" w:rsidRPr="003469B2" w:rsidRDefault="009C080E" w:rsidP="003D230E">
      <w:pPr>
        <w:spacing w:after="0"/>
        <w:ind w:firstLine="708"/>
        <w:jc w:val="both"/>
        <w:rPr>
          <w:rFonts w:ascii="Times New Roman" w:hAnsi="Times New Roman"/>
          <w:sz w:val="24"/>
          <w:szCs w:val="24"/>
        </w:rPr>
      </w:pPr>
      <w:r w:rsidRPr="003469B2">
        <w:rPr>
          <w:rFonts w:ascii="Times New Roman" w:hAnsi="Times New Roman"/>
          <w:sz w:val="24"/>
          <w:szCs w:val="24"/>
        </w:rPr>
        <w:t>Pentru realizarea atribuţii</w:t>
      </w:r>
      <w:r w:rsidR="003D230E">
        <w:rPr>
          <w:rFonts w:ascii="Times New Roman" w:hAnsi="Times New Roman"/>
          <w:sz w:val="24"/>
          <w:szCs w:val="24"/>
        </w:rPr>
        <w:t>lor sale, directorul se consultă</w:t>
      </w:r>
      <w:r w:rsidRPr="003469B2">
        <w:rPr>
          <w:rFonts w:ascii="Times New Roman" w:hAnsi="Times New Roman"/>
          <w:sz w:val="24"/>
          <w:szCs w:val="24"/>
        </w:rPr>
        <w:t xml:space="preserve"> cu reprezentanţii organizaţiilor sindicale reprezentative la nivel de sector de activitate învăţământ preuniversi</w:t>
      </w:r>
      <w:r w:rsidR="003D230E">
        <w:rPr>
          <w:rFonts w:ascii="Times New Roman" w:hAnsi="Times New Roman"/>
          <w:sz w:val="24"/>
          <w:szCs w:val="24"/>
        </w:rPr>
        <w:t>tar din unitatea de învăţământ ș</w:t>
      </w:r>
      <w:r w:rsidRPr="003469B2">
        <w:rPr>
          <w:rFonts w:ascii="Times New Roman" w:hAnsi="Times New Roman"/>
          <w:sz w:val="24"/>
          <w:szCs w:val="24"/>
        </w:rPr>
        <w:t>i/sau, după caz, cu reprezentanţii salariaţil</w:t>
      </w:r>
      <w:r w:rsidR="003D230E">
        <w:rPr>
          <w:rFonts w:ascii="Times New Roman" w:hAnsi="Times New Roman"/>
          <w:sz w:val="24"/>
          <w:szCs w:val="24"/>
        </w:rPr>
        <w:t>or din unitatea de învăţământ, î</w:t>
      </w:r>
      <w:r w:rsidRPr="003469B2">
        <w:rPr>
          <w:rFonts w:ascii="Times New Roman" w:hAnsi="Times New Roman"/>
          <w:sz w:val="24"/>
          <w:szCs w:val="24"/>
        </w:rPr>
        <w:t xml:space="preserve">n </w:t>
      </w:r>
      <w:bookmarkStart w:id="0" w:name="_GoBack"/>
      <w:r w:rsidRPr="003469B2">
        <w:rPr>
          <w:rFonts w:ascii="Times New Roman" w:hAnsi="Times New Roman"/>
          <w:sz w:val="24"/>
          <w:szCs w:val="24"/>
        </w:rPr>
        <w:t>conformitate cu prevederile legale.</w:t>
      </w:r>
    </w:p>
    <w:bookmarkEnd w:id="0"/>
    <w:p w:rsidR="009C080E" w:rsidRPr="003469B2" w:rsidRDefault="003D230E" w:rsidP="003D230E">
      <w:pPr>
        <w:spacing w:after="0"/>
        <w:ind w:firstLine="708"/>
        <w:jc w:val="both"/>
        <w:rPr>
          <w:rFonts w:ascii="Times New Roman" w:hAnsi="Times New Roman"/>
          <w:sz w:val="24"/>
          <w:szCs w:val="24"/>
        </w:rPr>
      </w:pPr>
      <w:r>
        <w:rPr>
          <w:rFonts w:ascii="Times New Roman" w:hAnsi="Times New Roman"/>
          <w:sz w:val="24"/>
          <w:szCs w:val="24"/>
        </w:rPr>
        <w:t>Î</w:t>
      </w:r>
      <w:r w:rsidR="009C080E" w:rsidRPr="003469B2">
        <w:rPr>
          <w:rFonts w:ascii="Times New Roman" w:hAnsi="Times New Roman"/>
          <w:sz w:val="24"/>
          <w:szCs w:val="24"/>
        </w:rPr>
        <w:t>n li</w:t>
      </w:r>
      <w:r>
        <w:rPr>
          <w:rFonts w:ascii="Times New Roman" w:hAnsi="Times New Roman"/>
          <w:sz w:val="24"/>
          <w:szCs w:val="24"/>
        </w:rPr>
        <w:t>psă</w:t>
      </w:r>
      <w:r w:rsidR="009C080E" w:rsidRPr="003469B2">
        <w:rPr>
          <w:rFonts w:ascii="Times New Roman" w:hAnsi="Times New Roman"/>
          <w:sz w:val="24"/>
          <w:szCs w:val="24"/>
        </w:rPr>
        <w:t>, directorul are obligaţia de a delega atribuţiile către directorul adjunct sau către un alt cadru didactic, membru al consiliului de administraţie. Neîndeplinirea acestei obligaţii</w:t>
      </w:r>
      <w:r>
        <w:rPr>
          <w:rFonts w:ascii="Times New Roman" w:hAnsi="Times New Roman"/>
          <w:sz w:val="24"/>
          <w:szCs w:val="24"/>
        </w:rPr>
        <w:t xml:space="preserve"> constituie abatere disciplinară</w:t>
      </w:r>
      <w:r w:rsidR="009C080E" w:rsidRPr="003469B2">
        <w:rPr>
          <w:rFonts w:ascii="Times New Roman" w:hAnsi="Times New Roman"/>
          <w:sz w:val="24"/>
          <w:szCs w:val="24"/>
        </w:rPr>
        <w:t xml:space="preserve"> şi se sancţionează conform legii.</w:t>
      </w:r>
    </w:p>
    <w:p w:rsidR="005406E3" w:rsidRDefault="005406E3" w:rsidP="00DA50CC">
      <w:pPr>
        <w:spacing w:after="0"/>
        <w:ind w:firstLine="720"/>
        <w:jc w:val="both"/>
        <w:rPr>
          <w:rFonts w:ascii="Times New Roman" w:hAnsi="Times New Roman"/>
          <w:b/>
          <w:sz w:val="24"/>
          <w:szCs w:val="24"/>
        </w:rPr>
      </w:pPr>
    </w:p>
    <w:p w:rsidR="005406E3" w:rsidRDefault="005406E3" w:rsidP="00DA50CC">
      <w:pPr>
        <w:spacing w:after="0"/>
        <w:ind w:firstLine="720"/>
        <w:jc w:val="both"/>
        <w:rPr>
          <w:rFonts w:ascii="Times New Roman" w:hAnsi="Times New Roman"/>
          <w:b/>
          <w:sz w:val="24"/>
          <w:szCs w:val="24"/>
        </w:rPr>
      </w:pPr>
    </w:p>
    <w:p w:rsidR="005406E3" w:rsidRDefault="005406E3" w:rsidP="00DA50CC">
      <w:pPr>
        <w:spacing w:after="0"/>
        <w:ind w:firstLine="720"/>
        <w:jc w:val="both"/>
        <w:rPr>
          <w:rFonts w:ascii="Times New Roman" w:hAnsi="Times New Roman"/>
          <w:b/>
          <w:sz w:val="24"/>
          <w:szCs w:val="24"/>
        </w:rPr>
      </w:pPr>
    </w:p>
    <w:p w:rsidR="009C080E" w:rsidRPr="003469B2" w:rsidRDefault="009C080E" w:rsidP="00DA50CC">
      <w:pPr>
        <w:spacing w:after="0"/>
        <w:ind w:firstLine="720"/>
        <w:jc w:val="both"/>
        <w:rPr>
          <w:rFonts w:ascii="Times New Roman" w:hAnsi="Times New Roman"/>
          <w:b/>
          <w:sz w:val="24"/>
          <w:szCs w:val="24"/>
        </w:rPr>
      </w:pPr>
      <w:r w:rsidRPr="003469B2">
        <w:rPr>
          <w:rFonts w:ascii="Times New Roman" w:hAnsi="Times New Roman"/>
          <w:b/>
          <w:sz w:val="24"/>
          <w:szCs w:val="24"/>
        </w:rPr>
        <w:t>Inspector Școlar General,</w:t>
      </w:r>
    </w:p>
    <w:p w:rsidR="009C080E" w:rsidRPr="003469B2" w:rsidRDefault="009C080E" w:rsidP="00DA50CC">
      <w:pPr>
        <w:spacing w:after="0"/>
        <w:ind w:firstLine="284"/>
        <w:jc w:val="both"/>
        <w:rPr>
          <w:rFonts w:ascii="Times New Roman" w:hAnsi="Times New Roman"/>
          <w:b/>
          <w:sz w:val="24"/>
          <w:szCs w:val="24"/>
        </w:rPr>
      </w:pP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p>
    <w:p w:rsidR="002D661F" w:rsidRDefault="009C080E" w:rsidP="006C5627">
      <w:pPr>
        <w:spacing w:after="0"/>
        <w:ind w:left="6816" w:firstLine="284"/>
        <w:jc w:val="both"/>
      </w:pPr>
      <w:r w:rsidRPr="003469B2">
        <w:rPr>
          <w:rFonts w:ascii="Times New Roman" w:hAnsi="Times New Roman"/>
          <w:b/>
          <w:sz w:val="24"/>
          <w:szCs w:val="24"/>
        </w:rPr>
        <w:t>Director,</w:t>
      </w:r>
    </w:p>
    <w:sectPr w:rsidR="002D661F" w:rsidSect="005406E3">
      <w:footerReference w:type="default" r:id="rId7"/>
      <w:pgSz w:w="11906" w:h="16838" w:code="9"/>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137C" w:rsidRDefault="0081137C" w:rsidP="005406E3">
      <w:pPr>
        <w:spacing w:after="0" w:line="240" w:lineRule="auto"/>
      </w:pPr>
      <w:r>
        <w:separator/>
      </w:r>
    </w:p>
  </w:endnote>
  <w:endnote w:type="continuationSeparator" w:id="0">
    <w:p w:rsidR="0081137C" w:rsidRDefault="0081137C" w:rsidP="005406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81067"/>
      <w:docPartObj>
        <w:docPartGallery w:val="Page Numbers (Bottom of Page)"/>
        <w:docPartUnique/>
      </w:docPartObj>
    </w:sdtPr>
    <w:sdtContent>
      <w:p w:rsidR="005406E3" w:rsidRDefault="000B62B7">
        <w:pPr>
          <w:pStyle w:val="Footer"/>
          <w:jc w:val="right"/>
        </w:pPr>
        <w:fldSimple w:instr=" PAGE   \* MERGEFORMAT ">
          <w:r w:rsidR="00B74862">
            <w:rPr>
              <w:noProof/>
            </w:rPr>
            <w:t>5</w:t>
          </w:r>
        </w:fldSimple>
      </w:p>
    </w:sdtContent>
  </w:sdt>
  <w:p w:rsidR="005406E3" w:rsidRDefault="005406E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137C" w:rsidRDefault="0081137C" w:rsidP="005406E3">
      <w:pPr>
        <w:spacing w:after="0" w:line="240" w:lineRule="auto"/>
      </w:pPr>
      <w:r>
        <w:separator/>
      </w:r>
    </w:p>
  </w:footnote>
  <w:footnote w:type="continuationSeparator" w:id="0">
    <w:p w:rsidR="0081137C" w:rsidRDefault="0081137C" w:rsidP="005406E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22BDC"/>
    <w:multiLevelType w:val="hybridMultilevel"/>
    <w:tmpl w:val="4018477E"/>
    <w:lvl w:ilvl="0" w:tplc="13924C92">
      <w:start w:val="1"/>
      <w:numFmt w:val="decimal"/>
      <w:lvlText w:val="%1."/>
      <w:lvlJc w:val="left"/>
      <w:pPr>
        <w:ind w:left="1288" w:hanging="720"/>
      </w:pPr>
      <w:rPr>
        <w:rFonts w:hint="default"/>
        <w:b/>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
    <w:nsid w:val="165443AD"/>
    <w:multiLevelType w:val="hybridMultilevel"/>
    <w:tmpl w:val="3A82E6C2"/>
    <w:lvl w:ilvl="0" w:tplc="1FDECDB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7AE450A5"/>
    <w:multiLevelType w:val="hybridMultilevel"/>
    <w:tmpl w:val="02389C1A"/>
    <w:lvl w:ilvl="0" w:tplc="3CA8825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1"/>
    <w:footnote w:id="0"/>
  </w:footnotePr>
  <w:endnotePr>
    <w:endnote w:id="-1"/>
    <w:endnote w:id="0"/>
  </w:endnotePr>
  <w:compat/>
  <w:rsids>
    <w:rsidRoot w:val="009C080E"/>
    <w:rsid w:val="00015F1B"/>
    <w:rsid w:val="000B62B7"/>
    <w:rsid w:val="000E43E8"/>
    <w:rsid w:val="001D4C7E"/>
    <w:rsid w:val="001D7E0C"/>
    <w:rsid w:val="0021348A"/>
    <w:rsid w:val="00287A57"/>
    <w:rsid w:val="002C15EA"/>
    <w:rsid w:val="002D661F"/>
    <w:rsid w:val="003106FF"/>
    <w:rsid w:val="003B722A"/>
    <w:rsid w:val="003C32DA"/>
    <w:rsid w:val="003D230E"/>
    <w:rsid w:val="0042032A"/>
    <w:rsid w:val="005406E3"/>
    <w:rsid w:val="00550955"/>
    <w:rsid w:val="00583041"/>
    <w:rsid w:val="00656FE7"/>
    <w:rsid w:val="00670FB7"/>
    <w:rsid w:val="006C28D4"/>
    <w:rsid w:val="006C5627"/>
    <w:rsid w:val="006C7597"/>
    <w:rsid w:val="006E43F7"/>
    <w:rsid w:val="0081137C"/>
    <w:rsid w:val="009329FD"/>
    <w:rsid w:val="009C080E"/>
    <w:rsid w:val="00A352F4"/>
    <w:rsid w:val="00A65BDA"/>
    <w:rsid w:val="00B50E89"/>
    <w:rsid w:val="00B74862"/>
    <w:rsid w:val="00BC2CF7"/>
    <w:rsid w:val="00BF289A"/>
    <w:rsid w:val="00BF2E62"/>
    <w:rsid w:val="00C81FC9"/>
    <w:rsid w:val="00CE43B1"/>
    <w:rsid w:val="00D52F98"/>
    <w:rsid w:val="00DA50CC"/>
    <w:rsid w:val="00F6791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3F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080E"/>
    <w:pPr>
      <w:spacing w:after="200" w:line="276" w:lineRule="auto"/>
      <w:ind w:left="720"/>
      <w:contextualSpacing/>
    </w:pPr>
    <w:rPr>
      <w:rFonts w:ascii="Calibri" w:eastAsia="Times New Roman" w:hAnsi="Calibri" w:cs="Times New Roman"/>
      <w:lang w:eastAsia="ro-RO"/>
    </w:rPr>
  </w:style>
  <w:style w:type="paragraph" w:customStyle="1" w:styleId="WW-Default">
    <w:name w:val="WW-Default"/>
    <w:uiPriority w:val="99"/>
    <w:rsid w:val="009C080E"/>
    <w:pPr>
      <w:suppressAutoHyphens/>
      <w:autoSpaceDE w:val="0"/>
      <w:spacing w:after="0" w:line="240" w:lineRule="auto"/>
    </w:pPr>
    <w:rPr>
      <w:rFonts w:ascii="Arial" w:eastAsia="Times New Roman" w:hAnsi="Arial" w:cs="Arial"/>
      <w:color w:val="000000"/>
      <w:sz w:val="24"/>
      <w:szCs w:val="24"/>
      <w:lang w:val="en-US" w:eastAsia="ar-SA"/>
    </w:rPr>
  </w:style>
  <w:style w:type="paragraph" w:styleId="Header">
    <w:name w:val="header"/>
    <w:basedOn w:val="Normal"/>
    <w:link w:val="HeaderChar"/>
    <w:uiPriority w:val="99"/>
    <w:semiHidden/>
    <w:unhideWhenUsed/>
    <w:rsid w:val="005406E3"/>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5406E3"/>
  </w:style>
  <w:style w:type="paragraph" w:styleId="Footer">
    <w:name w:val="footer"/>
    <w:basedOn w:val="Normal"/>
    <w:link w:val="FooterChar"/>
    <w:uiPriority w:val="99"/>
    <w:unhideWhenUsed/>
    <w:rsid w:val="005406E3"/>
    <w:pPr>
      <w:tabs>
        <w:tab w:val="center" w:pos="4536"/>
        <w:tab w:val="right" w:pos="9072"/>
      </w:tabs>
      <w:spacing w:after="0" w:line="240" w:lineRule="auto"/>
    </w:pPr>
  </w:style>
  <w:style w:type="character" w:customStyle="1" w:styleId="FooterChar">
    <w:name w:val="Footer Char"/>
    <w:basedOn w:val="DefaultParagraphFont"/>
    <w:link w:val="Footer"/>
    <w:uiPriority w:val="99"/>
    <w:rsid w:val="005406E3"/>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5</Pages>
  <Words>2408</Words>
  <Characters>13970</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ISJ20</cp:lastModifiedBy>
  <cp:revision>18</cp:revision>
  <dcterms:created xsi:type="dcterms:W3CDTF">2016-09-11T11:07:00Z</dcterms:created>
  <dcterms:modified xsi:type="dcterms:W3CDTF">2016-09-11T15:45:00Z</dcterms:modified>
</cp:coreProperties>
</file>