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F0D" w:rsidRDefault="009427FF" w:rsidP="00673772">
      <w:pPr>
        <w:spacing w:after="0" w:line="240" w:lineRule="auto"/>
        <w:jc w:val="center"/>
        <w:rPr>
          <w:rFonts w:ascii="Arial" w:hAnsi="Arial" w:cs="Arial"/>
          <w:b/>
          <w:i/>
          <w:sz w:val="24"/>
          <w:szCs w:val="24"/>
          <w:u w:val="single"/>
        </w:rPr>
      </w:pPr>
      <w:bookmarkStart w:id="0" w:name="_GoBack"/>
      <w:bookmarkEnd w:id="0"/>
      <w:r w:rsidRPr="00673772">
        <w:rPr>
          <w:rFonts w:ascii="Arial" w:hAnsi="Arial" w:cs="Arial"/>
          <w:b/>
          <w:i/>
          <w:sz w:val="24"/>
          <w:szCs w:val="24"/>
          <w:u w:val="single"/>
        </w:rPr>
        <w:t xml:space="preserve">Utilizarea platformei pentru Raportări </w:t>
      </w:r>
      <w:r w:rsidR="00B4289E">
        <w:rPr>
          <w:rFonts w:ascii="Arial" w:hAnsi="Arial" w:cs="Arial"/>
          <w:b/>
          <w:i/>
          <w:sz w:val="24"/>
          <w:szCs w:val="24"/>
          <w:u w:val="single"/>
        </w:rPr>
        <w:t>la 31.12.2018</w:t>
      </w:r>
    </w:p>
    <w:p w:rsidR="004C46FA" w:rsidRDefault="004C46FA" w:rsidP="00673772">
      <w:pPr>
        <w:spacing w:after="0" w:line="240" w:lineRule="auto"/>
        <w:jc w:val="center"/>
        <w:rPr>
          <w:rFonts w:ascii="Arial" w:hAnsi="Arial" w:cs="Arial"/>
          <w:b/>
          <w:i/>
          <w:sz w:val="24"/>
          <w:szCs w:val="24"/>
          <w:u w:val="single"/>
        </w:rPr>
      </w:pPr>
    </w:p>
    <w:p w:rsidR="004C46FA" w:rsidRDefault="00867C81" w:rsidP="00867C81">
      <w:pPr>
        <w:spacing w:after="0" w:line="240" w:lineRule="auto"/>
        <w:rPr>
          <w:rFonts w:ascii="Arial" w:hAnsi="Arial" w:cs="Arial"/>
          <w:b/>
          <w:sz w:val="24"/>
          <w:szCs w:val="24"/>
          <w:u w:val="single"/>
        </w:rPr>
      </w:pPr>
      <w:r>
        <w:rPr>
          <w:rFonts w:ascii="Arial" w:hAnsi="Arial" w:cs="Arial"/>
          <w:b/>
          <w:sz w:val="24"/>
          <w:szCs w:val="24"/>
          <w:u w:val="single"/>
        </w:rPr>
        <w:t>Cerințe minime de sistem:</w:t>
      </w:r>
    </w:p>
    <w:p w:rsidR="00867C81" w:rsidRPr="00B7548B" w:rsidRDefault="00B7548B" w:rsidP="00867C81">
      <w:pPr>
        <w:pStyle w:val="ListParagraph"/>
        <w:numPr>
          <w:ilvl w:val="0"/>
          <w:numId w:val="23"/>
        </w:numPr>
        <w:spacing w:after="0" w:line="240" w:lineRule="auto"/>
        <w:rPr>
          <w:rFonts w:ascii="Arial" w:hAnsi="Arial" w:cs="Arial"/>
          <w:sz w:val="24"/>
          <w:szCs w:val="24"/>
        </w:rPr>
      </w:pPr>
      <w:r w:rsidRPr="00B7548B">
        <w:rPr>
          <w:rFonts w:ascii="Arial" w:hAnsi="Arial" w:cs="Arial"/>
          <w:sz w:val="24"/>
          <w:szCs w:val="24"/>
        </w:rPr>
        <w:t>W</w:t>
      </w:r>
      <w:r w:rsidR="00867C81" w:rsidRPr="00B7548B">
        <w:rPr>
          <w:rFonts w:ascii="Arial" w:hAnsi="Arial" w:cs="Arial"/>
          <w:sz w:val="24"/>
          <w:szCs w:val="24"/>
        </w:rPr>
        <w:t>indows 7 sau ulterioare</w:t>
      </w:r>
    </w:p>
    <w:p w:rsidR="00867C81" w:rsidRPr="00B7548B" w:rsidRDefault="00867C81" w:rsidP="00867C81">
      <w:pPr>
        <w:pStyle w:val="ListParagraph"/>
        <w:numPr>
          <w:ilvl w:val="0"/>
          <w:numId w:val="23"/>
        </w:numPr>
        <w:spacing w:after="0" w:line="240" w:lineRule="auto"/>
        <w:rPr>
          <w:rFonts w:ascii="Arial" w:hAnsi="Arial" w:cs="Arial"/>
          <w:sz w:val="24"/>
          <w:szCs w:val="24"/>
        </w:rPr>
      </w:pPr>
      <w:r w:rsidRPr="00B7548B">
        <w:rPr>
          <w:rFonts w:ascii="Arial" w:hAnsi="Arial" w:cs="Arial"/>
          <w:sz w:val="24"/>
          <w:szCs w:val="24"/>
        </w:rPr>
        <w:t>browser-ul Google Chrome actualizat la ultima versiune</w:t>
      </w:r>
    </w:p>
    <w:p w:rsidR="00867C81" w:rsidRPr="00B7548B" w:rsidRDefault="00867C81" w:rsidP="00867C81">
      <w:pPr>
        <w:pStyle w:val="ListParagraph"/>
        <w:numPr>
          <w:ilvl w:val="0"/>
          <w:numId w:val="23"/>
        </w:numPr>
        <w:spacing w:after="0" w:line="240" w:lineRule="auto"/>
        <w:rPr>
          <w:rFonts w:ascii="Arial" w:hAnsi="Arial" w:cs="Arial"/>
          <w:sz w:val="24"/>
          <w:szCs w:val="24"/>
        </w:rPr>
      </w:pPr>
      <w:r w:rsidRPr="00B7548B">
        <w:rPr>
          <w:rFonts w:ascii="Arial" w:hAnsi="Arial" w:cs="Arial"/>
          <w:sz w:val="24"/>
          <w:szCs w:val="24"/>
        </w:rPr>
        <w:t>spațiu liber pe partiția de sistem minim 1 GB.</w:t>
      </w:r>
    </w:p>
    <w:p w:rsidR="00867C81" w:rsidRPr="00867C81" w:rsidRDefault="00867C81" w:rsidP="00867C81">
      <w:pPr>
        <w:pStyle w:val="ListParagraph"/>
        <w:spacing w:after="0" w:line="240" w:lineRule="auto"/>
        <w:rPr>
          <w:rFonts w:ascii="Arial" w:hAnsi="Arial" w:cs="Arial"/>
          <w:b/>
          <w:sz w:val="24"/>
          <w:szCs w:val="24"/>
        </w:rPr>
      </w:pPr>
    </w:p>
    <w:p w:rsidR="008F0D90" w:rsidRPr="008F0D90" w:rsidRDefault="008F0D90" w:rsidP="00673772">
      <w:pPr>
        <w:spacing w:after="0" w:line="240" w:lineRule="auto"/>
        <w:jc w:val="center"/>
        <w:rPr>
          <w:rFonts w:ascii="Arial" w:hAnsi="Arial" w:cs="Arial"/>
          <w:b/>
          <w:i/>
          <w:sz w:val="8"/>
          <w:szCs w:val="8"/>
          <w:u w:val="single"/>
        </w:rPr>
      </w:pPr>
    </w:p>
    <w:p w:rsidR="009427FF" w:rsidRPr="00673772" w:rsidRDefault="009427FF" w:rsidP="00673772">
      <w:pPr>
        <w:pStyle w:val="ListParagraph"/>
        <w:numPr>
          <w:ilvl w:val="0"/>
          <w:numId w:val="2"/>
        </w:numPr>
        <w:spacing w:after="0" w:line="240" w:lineRule="auto"/>
        <w:rPr>
          <w:rFonts w:ascii="Arial" w:hAnsi="Arial" w:cs="Arial"/>
          <w:b/>
          <w:sz w:val="24"/>
          <w:szCs w:val="24"/>
        </w:rPr>
      </w:pPr>
      <w:r w:rsidRPr="00673772">
        <w:rPr>
          <w:rFonts w:ascii="Arial" w:hAnsi="Arial" w:cs="Arial"/>
          <w:b/>
          <w:sz w:val="24"/>
          <w:szCs w:val="24"/>
        </w:rPr>
        <w:t>Accesarea platformei</w:t>
      </w:r>
    </w:p>
    <w:p w:rsidR="009427FF" w:rsidRDefault="009427FF" w:rsidP="00673772">
      <w:pPr>
        <w:pStyle w:val="Default"/>
      </w:pPr>
      <w:r w:rsidRPr="00673772">
        <w:rPr>
          <w:b/>
          <w:bCs/>
        </w:rPr>
        <w:t xml:space="preserve">1.1. </w:t>
      </w:r>
      <w:r w:rsidR="00867C81">
        <w:t>Se deschide</w:t>
      </w:r>
      <w:r w:rsidRPr="00673772">
        <w:t xml:space="preserve"> browser</w:t>
      </w:r>
      <w:r w:rsidR="00867C81">
        <w:t>-ul</w:t>
      </w:r>
      <w:r w:rsidRPr="00673772">
        <w:t xml:space="preserve"> </w:t>
      </w:r>
      <w:r w:rsidRPr="00673772">
        <w:rPr>
          <w:b/>
          <w:bCs/>
        </w:rPr>
        <w:t xml:space="preserve">Chrome </w:t>
      </w:r>
      <w:r w:rsidRPr="00673772">
        <w:rPr>
          <w:b/>
          <w:bCs/>
          <w:noProof/>
          <w:lang w:eastAsia="ro-RO"/>
        </w:rPr>
        <w:drawing>
          <wp:inline distT="0" distB="0" distL="0" distR="0">
            <wp:extent cx="600075" cy="3524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0075" cy="352425"/>
                    </a:xfrm>
                    <a:prstGeom prst="rect">
                      <a:avLst/>
                    </a:prstGeom>
                    <a:noFill/>
                    <a:ln w="9525">
                      <a:noFill/>
                      <a:miter lim="800000"/>
                      <a:headEnd/>
                      <a:tailEnd/>
                    </a:ln>
                  </pic:spPr>
                </pic:pic>
              </a:graphicData>
            </a:graphic>
          </wp:inline>
        </w:drawing>
      </w:r>
      <w:r w:rsidRPr="00673772">
        <w:t xml:space="preserve"> </w:t>
      </w:r>
    </w:p>
    <w:p w:rsidR="00B7548B" w:rsidRPr="00673772" w:rsidRDefault="00B7548B" w:rsidP="00673772">
      <w:pPr>
        <w:pStyle w:val="Default"/>
      </w:pPr>
    </w:p>
    <w:p w:rsidR="00B7548B" w:rsidRDefault="009427FF" w:rsidP="00673772">
      <w:pPr>
        <w:pStyle w:val="Default"/>
        <w:rPr>
          <w:b/>
          <w:bCs/>
        </w:rPr>
      </w:pPr>
      <w:r w:rsidRPr="00673772">
        <w:rPr>
          <w:b/>
          <w:bCs/>
        </w:rPr>
        <w:t xml:space="preserve">1.2. </w:t>
      </w:r>
      <w:r w:rsidRPr="00673772">
        <w:t xml:space="preserve">În bara de comenzi se scrie </w:t>
      </w:r>
      <w:r w:rsidR="00B4289E">
        <w:rPr>
          <w:b/>
          <w:bCs/>
        </w:rPr>
        <w:t>finantare</w:t>
      </w:r>
      <w:r w:rsidRPr="00673772">
        <w:rPr>
          <w:b/>
          <w:bCs/>
        </w:rPr>
        <w:t xml:space="preserve">.org </w:t>
      </w:r>
      <w:r w:rsidRPr="00673772">
        <w:t xml:space="preserve">și se tasteaza </w:t>
      </w:r>
      <w:r w:rsidR="00504F33">
        <w:rPr>
          <w:b/>
          <w:bCs/>
        </w:rPr>
        <w:t xml:space="preserve">”Enter” </w:t>
      </w:r>
    </w:p>
    <w:p w:rsidR="009427FF" w:rsidRDefault="00504F33" w:rsidP="00B7548B">
      <w:pPr>
        <w:pStyle w:val="Default"/>
        <w:ind w:firstLine="708"/>
        <w:rPr>
          <w:b/>
          <w:bCs/>
          <w:color w:val="FF0000"/>
        </w:rPr>
      </w:pPr>
      <w:r w:rsidRPr="00B7548B">
        <w:rPr>
          <w:b/>
          <w:bCs/>
          <w:color w:val="FF0000"/>
        </w:rPr>
        <w:t xml:space="preserve">(vezi imaginea de mai jos) </w:t>
      </w:r>
      <w:r w:rsidR="009427FF" w:rsidRPr="00B7548B">
        <w:rPr>
          <w:b/>
          <w:bCs/>
          <w:color w:val="FF0000"/>
        </w:rPr>
        <w:t xml:space="preserve"> </w:t>
      </w:r>
    </w:p>
    <w:p w:rsidR="00B7548B" w:rsidRPr="00B7548B" w:rsidRDefault="00B7548B" w:rsidP="00B7548B">
      <w:pPr>
        <w:pStyle w:val="Default"/>
        <w:ind w:firstLine="708"/>
        <w:rPr>
          <w:color w:val="FF0000"/>
        </w:rPr>
      </w:pPr>
    </w:p>
    <w:p w:rsidR="00AC7E7B" w:rsidRPr="00673772" w:rsidRDefault="00B4289E" w:rsidP="00673772">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6114415" cy="2926080"/>
            <wp:effectExtent l="19050" t="19050" r="19685" b="26670"/>
            <wp:docPr id="3" name="Picture 1" descr="8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_www"/>
                    <pic:cNvPicPr>
                      <a:picLocks noChangeAspect="1" noChangeArrowheads="1"/>
                    </pic:cNvPicPr>
                  </pic:nvPicPr>
                  <pic:blipFill>
                    <a:blip r:embed="rId9"/>
                    <a:srcRect/>
                    <a:stretch>
                      <a:fillRect/>
                    </a:stretch>
                  </pic:blipFill>
                  <pic:spPr bwMode="auto">
                    <a:xfrm>
                      <a:off x="0" y="0"/>
                      <a:ext cx="6114415" cy="2926080"/>
                    </a:xfrm>
                    <a:prstGeom prst="rect">
                      <a:avLst/>
                    </a:prstGeom>
                    <a:noFill/>
                    <a:ln w="19050" cmpd="dbl">
                      <a:solidFill>
                        <a:srgbClr val="000000"/>
                      </a:solidFill>
                      <a:miter lim="800000"/>
                      <a:headEnd/>
                      <a:tailEnd/>
                    </a:ln>
                    <a:effectLst/>
                  </pic:spPr>
                </pic:pic>
              </a:graphicData>
            </a:graphic>
          </wp:inline>
        </w:drawing>
      </w:r>
    </w:p>
    <w:p w:rsidR="00673772" w:rsidRDefault="00673772" w:rsidP="00673772">
      <w:pPr>
        <w:spacing w:after="0" w:line="240" w:lineRule="auto"/>
        <w:rPr>
          <w:rFonts w:ascii="Arial" w:hAnsi="Arial" w:cs="Arial"/>
          <w:sz w:val="24"/>
          <w:szCs w:val="24"/>
        </w:rPr>
      </w:pPr>
    </w:p>
    <w:p w:rsidR="00AC7E7B" w:rsidRPr="00673772" w:rsidRDefault="009427FF" w:rsidP="00673772">
      <w:pPr>
        <w:spacing w:after="0" w:line="240" w:lineRule="auto"/>
        <w:rPr>
          <w:rFonts w:ascii="Arial" w:hAnsi="Arial" w:cs="Arial"/>
          <w:sz w:val="24"/>
          <w:szCs w:val="24"/>
        </w:rPr>
      </w:pPr>
      <w:r w:rsidRPr="00673772">
        <w:rPr>
          <w:rFonts w:ascii="Arial" w:hAnsi="Arial" w:cs="Arial"/>
          <w:sz w:val="24"/>
          <w:szCs w:val="24"/>
        </w:rPr>
        <w:t>2. La deschiderea platformei, se solicită informațiile pentru autentificare.</w:t>
      </w:r>
    </w:p>
    <w:p w:rsidR="009427FF" w:rsidRPr="00673772" w:rsidRDefault="009427FF" w:rsidP="00673772">
      <w:pPr>
        <w:spacing w:after="0" w:line="240" w:lineRule="auto"/>
        <w:rPr>
          <w:rFonts w:ascii="Arial" w:hAnsi="Arial" w:cs="Arial"/>
          <w:sz w:val="24"/>
          <w:szCs w:val="24"/>
        </w:rPr>
      </w:pPr>
      <w:r w:rsidRPr="00673772">
        <w:rPr>
          <w:rFonts w:ascii="Arial" w:hAnsi="Arial" w:cs="Arial"/>
          <w:sz w:val="24"/>
          <w:szCs w:val="24"/>
        </w:rPr>
        <w:t>Pentru toate unitățile, informațiile inițiale de autentificare sunt urmă</w:t>
      </w:r>
      <w:r w:rsidR="00B4289E">
        <w:rPr>
          <w:rFonts w:ascii="Arial" w:hAnsi="Arial" w:cs="Arial"/>
          <w:sz w:val="24"/>
          <w:szCs w:val="24"/>
        </w:rPr>
        <w:t>t</w:t>
      </w:r>
      <w:r w:rsidRPr="00673772">
        <w:rPr>
          <w:rFonts w:ascii="Arial" w:hAnsi="Arial" w:cs="Arial"/>
          <w:sz w:val="24"/>
          <w:szCs w:val="24"/>
        </w:rPr>
        <w:t>oarele:</w:t>
      </w:r>
    </w:p>
    <w:p w:rsidR="009427FF" w:rsidRPr="00673772" w:rsidRDefault="009427FF" w:rsidP="00673772">
      <w:pPr>
        <w:pStyle w:val="Default"/>
      </w:pPr>
      <w:r w:rsidRPr="00673772">
        <w:t xml:space="preserve">Email: </w:t>
      </w:r>
    </w:p>
    <w:p w:rsidR="009427FF" w:rsidRPr="00673772" w:rsidRDefault="009427FF" w:rsidP="00673772">
      <w:pPr>
        <w:pStyle w:val="Default"/>
        <w:ind w:firstLine="708"/>
      </w:pPr>
      <w:r w:rsidRPr="00673772">
        <w:rPr>
          <w:b/>
          <w:bCs/>
        </w:rPr>
        <w:t>codul_fiscal_al_unitatii@</w:t>
      </w:r>
      <w:r w:rsidR="00B4289E">
        <w:rPr>
          <w:b/>
          <w:bCs/>
        </w:rPr>
        <w:t>finantare</w:t>
      </w:r>
      <w:r w:rsidRPr="00673772">
        <w:rPr>
          <w:b/>
          <w:bCs/>
        </w:rPr>
        <w:t>.org (</w:t>
      </w:r>
      <w:r w:rsidRPr="00673772">
        <w:rPr>
          <w:b/>
          <w:bCs/>
          <w:color w:val="FF0000"/>
        </w:rPr>
        <w:t>vezi imaginea de mai jos ca exemplu</w:t>
      </w:r>
      <w:r w:rsidRPr="00673772">
        <w:rPr>
          <w:b/>
          <w:bCs/>
        </w:rPr>
        <w:t xml:space="preserve">) </w:t>
      </w:r>
    </w:p>
    <w:p w:rsidR="009427FF" w:rsidRPr="00673772" w:rsidRDefault="009427FF" w:rsidP="00673772">
      <w:pPr>
        <w:pStyle w:val="Default"/>
      </w:pPr>
      <w:r w:rsidRPr="00673772">
        <w:t xml:space="preserve">Parola: </w:t>
      </w:r>
    </w:p>
    <w:p w:rsidR="009427FF" w:rsidRPr="00673772" w:rsidRDefault="00673772" w:rsidP="00673772">
      <w:pPr>
        <w:spacing w:after="0" w:line="240" w:lineRule="auto"/>
        <w:rPr>
          <w:rFonts w:ascii="Arial" w:hAnsi="Arial" w:cs="Arial"/>
          <w:b/>
          <w:bCs/>
          <w:sz w:val="24"/>
          <w:szCs w:val="24"/>
        </w:rPr>
      </w:pPr>
      <w:r w:rsidRPr="00673772">
        <w:rPr>
          <w:rFonts w:ascii="Arial" w:hAnsi="Arial" w:cs="Arial"/>
          <w:b/>
          <w:bCs/>
          <w:sz w:val="24"/>
          <w:szCs w:val="24"/>
        </w:rPr>
        <w:tab/>
      </w:r>
      <w:r w:rsidR="009427FF" w:rsidRPr="00673772">
        <w:rPr>
          <w:rFonts w:ascii="Arial" w:hAnsi="Arial" w:cs="Arial"/>
          <w:b/>
          <w:bCs/>
          <w:sz w:val="24"/>
          <w:szCs w:val="24"/>
        </w:rPr>
        <w:t>P@rola1</w:t>
      </w:r>
      <w:r w:rsidRPr="00673772">
        <w:rPr>
          <w:rFonts w:ascii="Arial" w:hAnsi="Arial" w:cs="Arial"/>
          <w:b/>
          <w:bCs/>
          <w:sz w:val="24"/>
          <w:szCs w:val="24"/>
        </w:rPr>
        <w:t xml:space="preserve"> (</w:t>
      </w:r>
      <w:r w:rsidRPr="00B7548B">
        <w:rPr>
          <w:rFonts w:ascii="Arial" w:hAnsi="Arial" w:cs="Arial"/>
          <w:b/>
          <w:bCs/>
          <w:i/>
          <w:sz w:val="24"/>
          <w:szCs w:val="24"/>
        </w:rPr>
        <w:t>aceasta este parola inițială</w:t>
      </w:r>
      <w:r w:rsidRPr="00673772">
        <w:rPr>
          <w:rFonts w:ascii="Arial" w:hAnsi="Arial" w:cs="Arial"/>
          <w:b/>
          <w:bCs/>
          <w:sz w:val="24"/>
          <w:szCs w:val="24"/>
        </w:rPr>
        <w:t>)</w:t>
      </w:r>
    </w:p>
    <w:p w:rsidR="00673772" w:rsidRDefault="00B4289E" w:rsidP="00B7548B">
      <w:pPr>
        <w:spacing w:after="0" w:line="240" w:lineRule="auto"/>
        <w:ind w:left="1731"/>
        <w:rPr>
          <w:rFonts w:ascii="Arial" w:hAnsi="Arial" w:cs="Arial"/>
          <w:b/>
          <w:bCs/>
          <w:sz w:val="24"/>
          <w:szCs w:val="24"/>
        </w:rPr>
      </w:pPr>
      <w:r>
        <w:rPr>
          <w:rFonts w:ascii="Arial" w:hAnsi="Arial" w:cs="Arial"/>
          <w:b/>
          <w:bCs/>
          <w:sz w:val="24"/>
          <w:szCs w:val="24"/>
        </w:rPr>
        <w:t>(</w:t>
      </w:r>
      <w:r w:rsidR="00673772" w:rsidRPr="00B7548B">
        <w:rPr>
          <w:rFonts w:ascii="Arial" w:hAnsi="Arial" w:cs="Arial"/>
          <w:b/>
          <w:bCs/>
          <w:i/>
          <w:sz w:val="24"/>
          <w:szCs w:val="24"/>
        </w:rPr>
        <w:t>În cazul în care ați schimbat-o după prima utilizare, o veți utiliza pe cea stabilită de dumneavoastră</w:t>
      </w:r>
      <w:r w:rsidR="00673772" w:rsidRPr="00673772">
        <w:rPr>
          <w:rFonts w:ascii="Arial" w:hAnsi="Arial" w:cs="Arial"/>
          <w:b/>
          <w:bCs/>
          <w:sz w:val="24"/>
          <w:szCs w:val="24"/>
        </w:rPr>
        <w:t>)</w:t>
      </w:r>
    </w:p>
    <w:p w:rsidR="00B4289E" w:rsidRPr="00673772" w:rsidRDefault="00B4289E" w:rsidP="00673772">
      <w:pPr>
        <w:spacing w:after="0" w:line="240" w:lineRule="auto"/>
        <w:rPr>
          <w:rFonts w:ascii="Arial" w:hAnsi="Arial" w:cs="Arial"/>
          <w:sz w:val="24"/>
          <w:szCs w:val="24"/>
        </w:rPr>
      </w:pPr>
    </w:p>
    <w:p w:rsidR="00765645" w:rsidRPr="00673772" w:rsidRDefault="00B4289E" w:rsidP="00673772">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5343525" cy="1971675"/>
            <wp:effectExtent l="19050" t="19050" r="28575" b="28575"/>
            <wp:docPr id="8" name="Picture 31" descr="8_Log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_Log_In.jpg"/>
                    <pic:cNvPicPr>
                      <a:picLocks noChangeAspect="1" noChangeArrowheads="1"/>
                    </pic:cNvPicPr>
                  </pic:nvPicPr>
                  <pic:blipFill>
                    <a:blip r:embed="rId10"/>
                    <a:srcRect/>
                    <a:stretch>
                      <a:fillRect/>
                    </a:stretch>
                  </pic:blipFill>
                  <pic:spPr bwMode="auto">
                    <a:xfrm>
                      <a:off x="0" y="0"/>
                      <a:ext cx="5343525" cy="1971675"/>
                    </a:xfrm>
                    <a:prstGeom prst="rect">
                      <a:avLst/>
                    </a:prstGeom>
                    <a:noFill/>
                    <a:ln w="19050" cmpd="dbl">
                      <a:solidFill>
                        <a:srgbClr val="002060"/>
                      </a:solidFill>
                      <a:miter lim="800000"/>
                      <a:headEnd/>
                      <a:tailEnd/>
                    </a:ln>
                    <a:effectLst/>
                  </pic:spPr>
                </pic:pic>
              </a:graphicData>
            </a:graphic>
          </wp:inline>
        </w:drawing>
      </w:r>
    </w:p>
    <w:p w:rsidR="004C46FA" w:rsidRDefault="004C46FA">
      <w:pPr>
        <w:rPr>
          <w:rFonts w:ascii="Arial" w:hAnsi="Arial" w:cs="Arial"/>
          <w:sz w:val="24"/>
          <w:szCs w:val="24"/>
        </w:rPr>
      </w:pPr>
      <w:r>
        <w:rPr>
          <w:rFonts w:ascii="Arial" w:hAnsi="Arial" w:cs="Arial"/>
          <w:sz w:val="24"/>
          <w:szCs w:val="24"/>
        </w:rPr>
        <w:br w:type="page"/>
      </w:r>
    </w:p>
    <w:p w:rsidR="008F0D90" w:rsidRPr="004C46FA" w:rsidRDefault="008F0D90" w:rsidP="004C46FA">
      <w:pPr>
        <w:pStyle w:val="ListParagraph"/>
        <w:numPr>
          <w:ilvl w:val="0"/>
          <w:numId w:val="14"/>
        </w:numPr>
        <w:spacing w:after="0" w:line="240" w:lineRule="auto"/>
        <w:jc w:val="both"/>
        <w:rPr>
          <w:rFonts w:ascii="Arial" w:eastAsia="Calibri" w:hAnsi="Arial" w:cs="Arial"/>
          <w:sz w:val="24"/>
          <w:szCs w:val="24"/>
        </w:rPr>
      </w:pPr>
      <w:r w:rsidRPr="004C46FA">
        <w:rPr>
          <w:rFonts w:ascii="Arial" w:eastAsia="Calibri" w:hAnsi="Arial" w:cs="Arial"/>
          <w:sz w:val="24"/>
          <w:szCs w:val="24"/>
        </w:rPr>
        <w:lastRenderedPageBreak/>
        <w:t xml:space="preserve">Pentru creșterea gradului de securitate, </w:t>
      </w:r>
      <w:r w:rsidRPr="004C46FA">
        <w:rPr>
          <w:rFonts w:ascii="Arial" w:eastAsia="Calibri" w:hAnsi="Arial" w:cs="Arial"/>
          <w:b/>
          <w:sz w:val="24"/>
          <w:szCs w:val="24"/>
        </w:rPr>
        <w:t>se recomandă schimbarea parolei inițiațe implicite (cea indicată la pasul anterior) cu o nouă parolă</w:t>
      </w:r>
      <w:r w:rsidRPr="004C46FA">
        <w:rPr>
          <w:rFonts w:ascii="Arial" w:eastAsia="Calibri" w:hAnsi="Arial" w:cs="Arial"/>
          <w:sz w:val="24"/>
          <w:szCs w:val="24"/>
        </w:rPr>
        <w:t>, chiar de la prima accesare</w:t>
      </w:r>
    </w:p>
    <w:p w:rsidR="00B4289E" w:rsidRPr="008F0D90" w:rsidRDefault="008F0D90" w:rsidP="00B4289E">
      <w:pPr>
        <w:spacing w:after="0" w:line="240" w:lineRule="auto"/>
        <w:ind w:left="720"/>
        <w:jc w:val="both"/>
        <w:rPr>
          <w:rFonts w:ascii="Arial" w:eastAsia="Calibri" w:hAnsi="Arial" w:cs="Arial"/>
          <w:b/>
          <w:sz w:val="24"/>
          <w:szCs w:val="24"/>
        </w:rPr>
      </w:pPr>
      <w:r w:rsidRPr="008F0D90">
        <w:rPr>
          <w:rFonts w:ascii="Arial" w:eastAsia="Calibri" w:hAnsi="Arial" w:cs="Arial"/>
          <w:sz w:val="24"/>
          <w:szCs w:val="24"/>
        </w:rPr>
        <w:t xml:space="preserve">Se apasă </w:t>
      </w:r>
      <w:r w:rsidRPr="008F0D90">
        <w:rPr>
          <w:rFonts w:ascii="Arial" w:eastAsia="Calibri" w:hAnsi="Arial" w:cs="Arial"/>
          <w:b/>
          <w:sz w:val="24"/>
          <w:szCs w:val="24"/>
        </w:rPr>
        <w:t>săgetata indicată</w:t>
      </w:r>
      <w:r w:rsidRPr="008F0D90">
        <w:rPr>
          <w:rFonts w:ascii="Arial" w:eastAsia="Calibri" w:hAnsi="Arial" w:cs="Arial"/>
          <w:sz w:val="24"/>
          <w:szCs w:val="24"/>
        </w:rPr>
        <w:t xml:space="preserve"> în imaginea de mai jos (</w:t>
      </w:r>
      <w:r w:rsidRPr="008F0D90">
        <w:rPr>
          <w:rFonts w:ascii="Arial" w:eastAsia="Calibri" w:hAnsi="Arial" w:cs="Arial"/>
          <w:b/>
          <w:color w:val="FF0000"/>
          <w:sz w:val="24"/>
          <w:szCs w:val="24"/>
        </w:rPr>
        <w:t>în partea dreaptă a imaginii</w:t>
      </w:r>
      <w:r w:rsidRPr="008F0D90">
        <w:rPr>
          <w:rFonts w:ascii="Arial" w:eastAsia="Calibri" w:hAnsi="Arial" w:cs="Arial"/>
          <w:sz w:val="24"/>
          <w:szCs w:val="24"/>
        </w:rPr>
        <w:t>) și se selectează opțiunea ”</w:t>
      </w:r>
      <w:r w:rsidRPr="008F0D90">
        <w:rPr>
          <w:rFonts w:ascii="Arial" w:eastAsia="Calibri" w:hAnsi="Arial" w:cs="Arial"/>
          <w:b/>
          <w:color w:val="FF0000"/>
          <w:sz w:val="24"/>
          <w:szCs w:val="24"/>
        </w:rPr>
        <w:t>Setari</w:t>
      </w:r>
      <w:r w:rsidRPr="008F0D90">
        <w:rPr>
          <w:rFonts w:ascii="Arial" w:eastAsia="Calibri" w:hAnsi="Arial" w:cs="Arial"/>
          <w:sz w:val="24"/>
          <w:szCs w:val="24"/>
        </w:rPr>
        <w:t xml:space="preserve">” </w:t>
      </w:r>
      <w:r w:rsidRPr="008F0D90">
        <w:rPr>
          <w:rFonts w:ascii="Arial" w:eastAsia="Calibri" w:hAnsi="Arial" w:cs="Arial"/>
          <w:b/>
          <w:sz w:val="24"/>
          <w:szCs w:val="24"/>
        </w:rPr>
        <w:t>(</w:t>
      </w:r>
      <w:r w:rsidRPr="008F0D90">
        <w:rPr>
          <w:rFonts w:ascii="Arial" w:eastAsia="Calibri" w:hAnsi="Arial" w:cs="Arial"/>
          <w:b/>
          <w:color w:val="FF0000"/>
          <w:sz w:val="24"/>
          <w:szCs w:val="24"/>
        </w:rPr>
        <w:t>vezi imaginea de mai jos</w:t>
      </w:r>
      <w:r w:rsidRPr="008F0D90">
        <w:rPr>
          <w:rFonts w:ascii="Arial" w:eastAsia="Calibri" w:hAnsi="Arial" w:cs="Arial"/>
          <w:b/>
          <w:sz w:val="24"/>
          <w:szCs w:val="24"/>
        </w:rPr>
        <w:t>)</w:t>
      </w:r>
    </w:p>
    <w:p w:rsidR="008F0D90" w:rsidRPr="008F0D90" w:rsidRDefault="008F0D90" w:rsidP="008F0D90">
      <w:pPr>
        <w:spacing w:after="0" w:line="240" w:lineRule="auto"/>
        <w:ind w:left="720"/>
        <w:jc w:val="both"/>
        <w:rPr>
          <w:rFonts w:ascii="Arial" w:eastAsia="Calibri" w:hAnsi="Arial" w:cs="Arial"/>
          <w:sz w:val="8"/>
          <w:szCs w:val="8"/>
        </w:rPr>
      </w:pPr>
    </w:p>
    <w:p w:rsidR="008F0D90" w:rsidRPr="008F0D90" w:rsidRDefault="008F0D90" w:rsidP="008F0D90">
      <w:pPr>
        <w:spacing w:after="0" w:line="240" w:lineRule="auto"/>
        <w:jc w:val="both"/>
        <w:rPr>
          <w:rFonts w:ascii="Arial" w:eastAsia="Calibri" w:hAnsi="Arial" w:cs="Arial"/>
          <w:sz w:val="8"/>
          <w:szCs w:val="8"/>
        </w:rPr>
      </w:pPr>
    </w:p>
    <w:p w:rsidR="008F0D90" w:rsidRPr="008F0D90" w:rsidRDefault="008F0D90" w:rsidP="008F0D90">
      <w:pPr>
        <w:spacing w:after="0" w:line="240" w:lineRule="auto"/>
        <w:jc w:val="center"/>
        <w:rPr>
          <w:rFonts w:ascii="Arial" w:eastAsia="Calibri" w:hAnsi="Arial" w:cs="Arial"/>
          <w:sz w:val="24"/>
          <w:szCs w:val="24"/>
        </w:rPr>
      </w:pPr>
      <w:r>
        <w:rPr>
          <w:rFonts w:ascii="Arial" w:eastAsia="Calibri" w:hAnsi="Arial" w:cs="Arial"/>
          <w:noProof/>
          <w:sz w:val="24"/>
          <w:szCs w:val="24"/>
          <w:lang w:eastAsia="ro-RO"/>
        </w:rPr>
        <w:drawing>
          <wp:inline distT="0" distB="0" distL="0" distR="0">
            <wp:extent cx="6477000" cy="838200"/>
            <wp:effectExtent l="19050" t="19050" r="19050" b="19050"/>
            <wp:docPr id="27" name="Picture 11" descr="8_1_Se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_1_Setari"/>
                    <pic:cNvPicPr>
                      <a:picLocks noChangeAspect="1" noChangeArrowheads="1"/>
                    </pic:cNvPicPr>
                  </pic:nvPicPr>
                  <pic:blipFill>
                    <a:blip r:embed="rId11"/>
                    <a:srcRect/>
                    <a:stretch>
                      <a:fillRect/>
                    </a:stretch>
                  </pic:blipFill>
                  <pic:spPr bwMode="auto">
                    <a:xfrm>
                      <a:off x="0" y="0"/>
                      <a:ext cx="6477000" cy="838200"/>
                    </a:xfrm>
                    <a:prstGeom prst="rect">
                      <a:avLst/>
                    </a:prstGeom>
                    <a:noFill/>
                    <a:ln w="19050" cmpd="dbl">
                      <a:solidFill>
                        <a:srgbClr val="002060"/>
                      </a:solidFill>
                      <a:miter lim="800000"/>
                      <a:headEnd/>
                      <a:tailEnd/>
                    </a:ln>
                    <a:effectLst/>
                  </pic:spPr>
                </pic:pic>
              </a:graphicData>
            </a:graphic>
          </wp:inline>
        </w:drawing>
      </w:r>
    </w:p>
    <w:p w:rsidR="008F0D90" w:rsidRPr="008F0D90" w:rsidRDefault="008F0D90" w:rsidP="008F0D90">
      <w:pPr>
        <w:spacing w:after="0" w:line="240" w:lineRule="auto"/>
        <w:jc w:val="both"/>
        <w:rPr>
          <w:rFonts w:ascii="Arial" w:eastAsia="Calibri" w:hAnsi="Arial" w:cs="Arial"/>
          <w:sz w:val="8"/>
          <w:szCs w:val="8"/>
        </w:rPr>
      </w:pPr>
    </w:p>
    <w:p w:rsidR="008F0D90" w:rsidRPr="008F0D90" w:rsidRDefault="008F0D90" w:rsidP="008F0D90">
      <w:pPr>
        <w:spacing w:after="0" w:line="240" w:lineRule="auto"/>
        <w:jc w:val="both"/>
        <w:rPr>
          <w:rFonts w:ascii="Arial" w:eastAsia="Calibri" w:hAnsi="Arial" w:cs="Arial"/>
          <w:sz w:val="8"/>
          <w:szCs w:val="8"/>
        </w:rPr>
      </w:pPr>
    </w:p>
    <w:p w:rsidR="008F0D90" w:rsidRPr="008F0D90" w:rsidRDefault="008F0D90" w:rsidP="008F0D90">
      <w:pPr>
        <w:spacing w:after="0" w:line="240" w:lineRule="auto"/>
        <w:jc w:val="both"/>
        <w:rPr>
          <w:rFonts w:ascii="Arial" w:eastAsia="Calibri" w:hAnsi="Arial" w:cs="Arial"/>
          <w:sz w:val="8"/>
          <w:szCs w:val="8"/>
        </w:rPr>
      </w:pPr>
    </w:p>
    <w:p w:rsidR="008F0D90" w:rsidRPr="004C46FA" w:rsidRDefault="008F0D90" w:rsidP="004C46FA">
      <w:pPr>
        <w:pStyle w:val="ListParagraph"/>
        <w:numPr>
          <w:ilvl w:val="0"/>
          <w:numId w:val="14"/>
        </w:numPr>
        <w:spacing w:after="0" w:line="240" w:lineRule="auto"/>
        <w:jc w:val="both"/>
        <w:rPr>
          <w:rFonts w:ascii="Arial" w:eastAsia="Calibri" w:hAnsi="Arial" w:cs="Arial"/>
          <w:sz w:val="24"/>
          <w:szCs w:val="24"/>
        </w:rPr>
      </w:pPr>
      <w:r w:rsidRPr="004C46FA">
        <w:rPr>
          <w:rFonts w:ascii="Arial" w:eastAsia="Calibri" w:hAnsi="Arial" w:cs="Arial"/>
          <w:sz w:val="24"/>
          <w:szCs w:val="24"/>
        </w:rPr>
        <w:t xml:space="preserve">În câmpul </w:t>
      </w:r>
      <w:r w:rsidRPr="004C46FA">
        <w:rPr>
          <w:rFonts w:ascii="Arial" w:eastAsia="Calibri" w:hAnsi="Arial" w:cs="Arial"/>
          <w:b/>
          <w:sz w:val="24"/>
          <w:szCs w:val="24"/>
        </w:rPr>
        <w:t>”Vechea parolă”</w:t>
      </w:r>
      <w:r w:rsidRPr="004C46FA">
        <w:rPr>
          <w:rFonts w:ascii="Arial" w:eastAsia="Calibri" w:hAnsi="Arial" w:cs="Arial"/>
          <w:sz w:val="24"/>
          <w:szCs w:val="24"/>
        </w:rPr>
        <w:t xml:space="preserve"> se introduce parola veche ( </w:t>
      </w:r>
      <w:r w:rsidRPr="004C46FA">
        <w:rPr>
          <w:rFonts w:ascii="Arial" w:eastAsia="Calibri" w:hAnsi="Arial" w:cs="Arial"/>
          <w:b/>
          <w:sz w:val="24"/>
          <w:szCs w:val="24"/>
        </w:rPr>
        <w:t>P@rola1</w:t>
      </w:r>
      <w:r w:rsidRPr="004C46FA">
        <w:rPr>
          <w:rFonts w:ascii="Arial" w:eastAsia="Calibri" w:hAnsi="Arial" w:cs="Arial"/>
          <w:sz w:val="24"/>
          <w:szCs w:val="24"/>
        </w:rPr>
        <w:t xml:space="preserve"> ), </w:t>
      </w:r>
    </w:p>
    <w:p w:rsidR="008F0D90" w:rsidRPr="008F0D90" w:rsidRDefault="008F0D90" w:rsidP="008F0D90">
      <w:pPr>
        <w:spacing w:after="0" w:line="240" w:lineRule="auto"/>
        <w:ind w:left="720"/>
        <w:jc w:val="both"/>
        <w:rPr>
          <w:rFonts w:ascii="Arial" w:eastAsia="Calibri" w:hAnsi="Arial" w:cs="Arial"/>
          <w:sz w:val="24"/>
          <w:szCs w:val="24"/>
        </w:rPr>
      </w:pPr>
      <w:r w:rsidRPr="008F0D90">
        <w:rPr>
          <w:rFonts w:ascii="Arial" w:eastAsia="Calibri" w:hAnsi="Arial" w:cs="Arial"/>
          <w:sz w:val="24"/>
          <w:szCs w:val="24"/>
        </w:rPr>
        <w:t>În câmpul ”</w:t>
      </w:r>
      <w:r w:rsidRPr="008F0D90">
        <w:rPr>
          <w:rFonts w:ascii="Arial" w:eastAsia="Calibri" w:hAnsi="Arial" w:cs="Arial"/>
          <w:b/>
          <w:sz w:val="24"/>
          <w:szCs w:val="24"/>
        </w:rPr>
        <w:t>Parola</w:t>
      </w:r>
      <w:r w:rsidRPr="008F0D90">
        <w:rPr>
          <w:rFonts w:ascii="Arial" w:eastAsia="Calibri" w:hAnsi="Arial" w:cs="Arial"/>
          <w:sz w:val="24"/>
          <w:szCs w:val="24"/>
        </w:rPr>
        <w:t>” se introduce parola nouă (</w:t>
      </w:r>
      <w:r w:rsidRPr="008F0D90">
        <w:rPr>
          <w:rFonts w:ascii="Arial" w:eastAsia="Calibri" w:hAnsi="Arial" w:cs="Arial"/>
          <w:b/>
          <w:sz w:val="24"/>
          <w:szCs w:val="24"/>
        </w:rPr>
        <w:t>obligatoriu o literă mare, o literă mică, o cifră sau un caracter special</w:t>
      </w:r>
      <w:r w:rsidRPr="008F0D90">
        <w:rPr>
          <w:rFonts w:ascii="Arial" w:eastAsia="Calibri" w:hAnsi="Arial" w:cs="Arial"/>
          <w:sz w:val="24"/>
          <w:szCs w:val="24"/>
        </w:rPr>
        <w:t>)</w:t>
      </w:r>
    </w:p>
    <w:p w:rsidR="008F0D90" w:rsidRPr="008F0D90" w:rsidRDefault="008F0D90" w:rsidP="008F0D90">
      <w:pPr>
        <w:spacing w:after="0" w:line="240" w:lineRule="auto"/>
        <w:ind w:left="720"/>
        <w:jc w:val="both"/>
        <w:rPr>
          <w:rFonts w:ascii="Arial" w:eastAsia="Calibri" w:hAnsi="Arial" w:cs="Arial"/>
          <w:sz w:val="24"/>
          <w:szCs w:val="24"/>
        </w:rPr>
      </w:pPr>
      <w:r w:rsidRPr="008F0D90">
        <w:rPr>
          <w:rFonts w:ascii="Arial" w:eastAsia="Calibri" w:hAnsi="Arial" w:cs="Arial"/>
          <w:sz w:val="24"/>
          <w:szCs w:val="24"/>
        </w:rPr>
        <w:t>În câmpul ”</w:t>
      </w:r>
      <w:r w:rsidRPr="008F0D90">
        <w:rPr>
          <w:rFonts w:ascii="Arial" w:eastAsia="Calibri" w:hAnsi="Arial" w:cs="Arial"/>
          <w:b/>
          <w:sz w:val="24"/>
          <w:szCs w:val="24"/>
        </w:rPr>
        <w:t>Confirmare Parola</w:t>
      </w:r>
      <w:r w:rsidRPr="008F0D90">
        <w:rPr>
          <w:rFonts w:ascii="Arial" w:eastAsia="Calibri" w:hAnsi="Arial" w:cs="Arial"/>
          <w:sz w:val="24"/>
          <w:szCs w:val="24"/>
        </w:rPr>
        <w:t>” se introduce incă o dată parola nouă, pentru confirmare</w:t>
      </w:r>
    </w:p>
    <w:p w:rsidR="008F0D90" w:rsidRPr="008F0D90" w:rsidRDefault="008F0D90" w:rsidP="008F0D90">
      <w:pPr>
        <w:spacing w:after="0" w:line="240" w:lineRule="auto"/>
        <w:ind w:left="720"/>
        <w:jc w:val="both"/>
        <w:rPr>
          <w:rFonts w:ascii="Arial" w:eastAsia="Calibri" w:hAnsi="Arial" w:cs="Arial"/>
          <w:sz w:val="24"/>
          <w:szCs w:val="24"/>
        </w:rPr>
      </w:pPr>
      <w:r w:rsidRPr="008F0D90">
        <w:rPr>
          <w:rFonts w:ascii="Arial" w:eastAsia="Calibri" w:hAnsi="Arial" w:cs="Arial"/>
          <w:sz w:val="24"/>
          <w:szCs w:val="24"/>
        </w:rPr>
        <w:t>(vezi imaginea de mai jos)</w:t>
      </w:r>
    </w:p>
    <w:p w:rsidR="008F0D90" w:rsidRPr="008F0D90" w:rsidRDefault="008F0D90" w:rsidP="008F0D90">
      <w:pPr>
        <w:spacing w:after="0" w:line="240" w:lineRule="auto"/>
        <w:ind w:left="720"/>
        <w:jc w:val="both"/>
        <w:rPr>
          <w:rFonts w:ascii="Arial" w:eastAsia="Calibri" w:hAnsi="Arial" w:cs="Arial"/>
          <w:b/>
          <w:color w:val="FF0000"/>
          <w:sz w:val="24"/>
          <w:szCs w:val="24"/>
        </w:rPr>
      </w:pPr>
      <w:r w:rsidRPr="008F0D90">
        <w:rPr>
          <w:rFonts w:ascii="Arial" w:eastAsia="Calibri" w:hAnsi="Arial" w:cs="Arial"/>
          <w:b/>
          <w:color w:val="FF0000"/>
          <w:sz w:val="24"/>
          <w:szCs w:val="24"/>
        </w:rPr>
        <w:t>Atenție: Este indicat să alegeți o parolă pe care să o puteți reaminti cu ușurință</w:t>
      </w:r>
    </w:p>
    <w:p w:rsidR="008F0D90" w:rsidRPr="008F0D90" w:rsidRDefault="008F0D90" w:rsidP="008F0D90">
      <w:pPr>
        <w:spacing w:after="0" w:line="240" w:lineRule="auto"/>
        <w:ind w:left="720"/>
        <w:jc w:val="both"/>
        <w:rPr>
          <w:rFonts w:ascii="Arial" w:eastAsia="Calibri" w:hAnsi="Arial" w:cs="Arial"/>
          <w:b/>
          <w:color w:val="FF0000"/>
          <w:sz w:val="8"/>
          <w:szCs w:val="8"/>
        </w:rPr>
      </w:pPr>
    </w:p>
    <w:p w:rsidR="008F0D90" w:rsidRPr="008F0D90" w:rsidRDefault="008F0D90" w:rsidP="008F0D90">
      <w:pPr>
        <w:spacing w:after="0" w:line="240" w:lineRule="auto"/>
        <w:jc w:val="both"/>
        <w:rPr>
          <w:rFonts w:ascii="Arial" w:eastAsia="Calibri" w:hAnsi="Arial" w:cs="Arial"/>
          <w:sz w:val="8"/>
          <w:szCs w:val="8"/>
        </w:rPr>
      </w:pPr>
    </w:p>
    <w:p w:rsidR="008F0D90" w:rsidRPr="008F0D90" w:rsidRDefault="008F0D90" w:rsidP="008F0D90">
      <w:pPr>
        <w:spacing w:after="0" w:line="240" w:lineRule="auto"/>
        <w:jc w:val="center"/>
        <w:rPr>
          <w:rFonts w:ascii="Arial" w:eastAsia="Calibri" w:hAnsi="Arial" w:cs="Arial"/>
          <w:sz w:val="24"/>
          <w:szCs w:val="24"/>
        </w:rPr>
      </w:pPr>
      <w:r>
        <w:rPr>
          <w:rFonts w:ascii="Arial" w:eastAsia="Calibri" w:hAnsi="Arial" w:cs="Arial"/>
          <w:noProof/>
          <w:sz w:val="24"/>
          <w:szCs w:val="24"/>
          <w:lang w:eastAsia="ro-RO"/>
        </w:rPr>
        <w:drawing>
          <wp:inline distT="0" distB="0" distL="0" distR="0">
            <wp:extent cx="4410075" cy="2152650"/>
            <wp:effectExtent l="19050" t="19050" r="28575" b="19050"/>
            <wp:docPr id="15" name="Picture 12" descr="8_2_Schimb_pa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_2_Schimb_parola"/>
                    <pic:cNvPicPr>
                      <a:picLocks noChangeAspect="1" noChangeArrowheads="1"/>
                    </pic:cNvPicPr>
                  </pic:nvPicPr>
                  <pic:blipFill>
                    <a:blip r:embed="rId12"/>
                    <a:srcRect/>
                    <a:stretch>
                      <a:fillRect/>
                    </a:stretch>
                  </pic:blipFill>
                  <pic:spPr bwMode="auto">
                    <a:xfrm>
                      <a:off x="0" y="0"/>
                      <a:ext cx="4410075" cy="2152650"/>
                    </a:xfrm>
                    <a:prstGeom prst="rect">
                      <a:avLst/>
                    </a:prstGeom>
                    <a:noFill/>
                    <a:ln w="19050" cmpd="dbl">
                      <a:solidFill>
                        <a:srgbClr val="002060"/>
                      </a:solidFill>
                      <a:miter lim="800000"/>
                      <a:headEnd/>
                      <a:tailEnd/>
                    </a:ln>
                    <a:effectLst/>
                  </pic:spPr>
                </pic:pic>
              </a:graphicData>
            </a:graphic>
          </wp:inline>
        </w:drawing>
      </w:r>
    </w:p>
    <w:p w:rsidR="008F0D90" w:rsidRPr="00673772" w:rsidRDefault="008F0D90" w:rsidP="00673772">
      <w:pPr>
        <w:spacing w:after="0" w:line="240" w:lineRule="auto"/>
        <w:rPr>
          <w:rFonts w:ascii="Arial" w:hAnsi="Arial" w:cs="Arial"/>
          <w:sz w:val="24"/>
          <w:szCs w:val="24"/>
        </w:rPr>
      </w:pPr>
    </w:p>
    <w:p w:rsidR="00673772" w:rsidRPr="00673772" w:rsidRDefault="00673772" w:rsidP="00673772">
      <w:pPr>
        <w:pStyle w:val="ListParagraph"/>
        <w:numPr>
          <w:ilvl w:val="0"/>
          <w:numId w:val="2"/>
        </w:numPr>
        <w:spacing w:after="0" w:line="240" w:lineRule="auto"/>
        <w:rPr>
          <w:rFonts w:ascii="Arial" w:hAnsi="Arial" w:cs="Arial"/>
          <w:b/>
          <w:color w:val="0070C0"/>
          <w:sz w:val="24"/>
          <w:szCs w:val="24"/>
          <w:u w:val="single"/>
        </w:rPr>
      </w:pPr>
      <w:r w:rsidRPr="00673772">
        <w:rPr>
          <w:rFonts w:ascii="Arial" w:hAnsi="Arial" w:cs="Arial"/>
          <w:b/>
          <w:color w:val="0070C0"/>
          <w:sz w:val="24"/>
          <w:szCs w:val="24"/>
          <w:u w:val="single"/>
        </w:rPr>
        <w:t>Utilizarea platformei</w:t>
      </w:r>
    </w:p>
    <w:p w:rsidR="00673772" w:rsidRPr="00673772" w:rsidRDefault="00673772" w:rsidP="00673772">
      <w:pPr>
        <w:spacing w:after="0" w:line="240" w:lineRule="auto"/>
        <w:rPr>
          <w:rFonts w:ascii="Arial" w:hAnsi="Arial" w:cs="Arial"/>
          <w:sz w:val="24"/>
          <w:szCs w:val="24"/>
        </w:rPr>
      </w:pPr>
    </w:p>
    <w:p w:rsidR="00673772" w:rsidRPr="00673772" w:rsidRDefault="00673772" w:rsidP="00673772">
      <w:pPr>
        <w:pStyle w:val="Default"/>
      </w:pPr>
      <w:r w:rsidRPr="00673772">
        <w:t xml:space="preserve">1. </w:t>
      </w:r>
      <w:r w:rsidRPr="00673772">
        <w:rPr>
          <w:b/>
          <w:bCs/>
        </w:rPr>
        <w:t xml:space="preserve">Din Meniul principal al Platformei </w:t>
      </w:r>
      <w:r w:rsidRPr="00673772">
        <w:t xml:space="preserve">se selecteaza optiunea </w:t>
      </w:r>
      <w:r w:rsidR="004C46FA" w:rsidRPr="004C46FA">
        <w:rPr>
          <w:b/>
          <w:color w:val="FF0000"/>
          <w:lang w:val="en-US"/>
        </w:rPr>
        <w:t>”</w:t>
      </w:r>
      <w:r w:rsidRPr="004C46FA">
        <w:rPr>
          <w:b/>
          <w:bCs/>
          <w:color w:val="FF0000"/>
        </w:rPr>
        <w:t>Raportare Trimestrială</w:t>
      </w:r>
      <w:r w:rsidR="004C46FA" w:rsidRPr="004C46FA">
        <w:rPr>
          <w:b/>
          <w:bCs/>
          <w:color w:val="FF0000"/>
        </w:rPr>
        <w:t>”</w:t>
      </w:r>
      <w:r w:rsidRPr="00673772">
        <w:t xml:space="preserve">. </w:t>
      </w:r>
    </w:p>
    <w:p w:rsidR="00673772" w:rsidRPr="00B7548B" w:rsidRDefault="00673772" w:rsidP="00673772">
      <w:pPr>
        <w:spacing w:after="0" w:line="240" w:lineRule="auto"/>
        <w:rPr>
          <w:rFonts w:ascii="Arial" w:hAnsi="Arial" w:cs="Arial"/>
          <w:b/>
          <w:color w:val="FF0000"/>
          <w:sz w:val="24"/>
          <w:szCs w:val="24"/>
        </w:rPr>
      </w:pPr>
      <w:r w:rsidRPr="00B7548B">
        <w:rPr>
          <w:rFonts w:ascii="Arial" w:hAnsi="Arial" w:cs="Arial"/>
          <w:b/>
          <w:bCs/>
          <w:color w:val="FF0000"/>
          <w:sz w:val="24"/>
          <w:szCs w:val="24"/>
        </w:rPr>
        <w:t>(Click-stanga cu mouse-ul pe ”Raportare Trimestrială” - vezi imaginea de mai jos</w:t>
      </w:r>
      <w:r w:rsidRPr="00B7548B">
        <w:rPr>
          <w:rFonts w:ascii="Arial" w:hAnsi="Arial" w:cs="Arial"/>
          <w:b/>
          <w:color w:val="FF0000"/>
          <w:sz w:val="24"/>
          <w:szCs w:val="24"/>
        </w:rPr>
        <w:t>)</w:t>
      </w:r>
    </w:p>
    <w:p w:rsidR="00673772" w:rsidRPr="00673772" w:rsidRDefault="00673772" w:rsidP="00673772">
      <w:pPr>
        <w:spacing w:after="0" w:line="240" w:lineRule="auto"/>
        <w:rPr>
          <w:rFonts w:ascii="Arial" w:hAnsi="Arial" w:cs="Arial"/>
          <w:sz w:val="24"/>
          <w:szCs w:val="24"/>
        </w:rPr>
      </w:pPr>
    </w:p>
    <w:p w:rsidR="00673772" w:rsidRPr="00673772" w:rsidRDefault="00673772" w:rsidP="00673772">
      <w:pPr>
        <w:spacing w:after="0" w:line="240" w:lineRule="auto"/>
        <w:rPr>
          <w:rFonts w:ascii="Arial" w:hAnsi="Arial" w:cs="Arial"/>
          <w:sz w:val="24"/>
          <w:szCs w:val="24"/>
        </w:rPr>
      </w:pPr>
      <w:r w:rsidRPr="002172E9">
        <w:rPr>
          <w:rFonts w:ascii="Arial" w:hAnsi="Arial" w:cs="Arial"/>
          <w:noProof/>
          <w:sz w:val="24"/>
          <w:szCs w:val="24"/>
          <w:lang w:eastAsia="ro-RO"/>
        </w:rPr>
        <w:drawing>
          <wp:inline distT="0" distB="0" distL="0" distR="0">
            <wp:extent cx="6464877" cy="2983734"/>
            <wp:effectExtent l="38100" t="19050" r="107373" b="83316"/>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4877" cy="2983734"/>
                    </a:xfrm>
                    <a:prstGeom prst="rect">
                      <a:avLst/>
                    </a:prstGeom>
                    <a:ln>
                      <a:solidFill>
                        <a:schemeClr val="accent1"/>
                      </a:solidFill>
                    </a:ln>
                    <a:effectLst>
                      <a:outerShdw blurRad="50800" dist="38100" dir="2700000" algn="tl" rotWithShape="0">
                        <a:prstClr val="black">
                          <a:alpha val="40000"/>
                        </a:prstClr>
                      </a:outerShdw>
                      <a:softEdge rad="12700"/>
                    </a:effectLst>
                  </pic:spPr>
                </pic:pic>
              </a:graphicData>
            </a:graphic>
          </wp:inline>
        </w:drawing>
      </w:r>
    </w:p>
    <w:p w:rsidR="00673772" w:rsidRPr="00673772" w:rsidRDefault="00673772" w:rsidP="00673772">
      <w:pPr>
        <w:spacing w:after="0" w:line="240" w:lineRule="auto"/>
        <w:rPr>
          <w:rFonts w:ascii="Arial" w:hAnsi="Arial" w:cs="Arial"/>
          <w:sz w:val="24"/>
          <w:szCs w:val="24"/>
        </w:rPr>
      </w:pPr>
    </w:p>
    <w:p w:rsidR="000A057F" w:rsidRPr="00673772" w:rsidRDefault="000A057F" w:rsidP="00B7548B">
      <w:pPr>
        <w:spacing w:after="0" w:line="240" w:lineRule="auto"/>
        <w:jc w:val="center"/>
        <w:rPr>
          <w:rFonts w:ascii="Arial" w:hAnsi="Arial" w:cs="Arial"/>
          <w:b/>
          <w:color w:val="FF0000"/>
          <w:sz w:val="24"/>
          <w:szCs w:val="24"/>
          <w:u w:val="single"/>
        </w:rPr>
      </w:pPr>
      <w:r>
        <w:rPr>
          <w:rFonts w:ascii="Arial" w:hAnsi="Arial" w:cs="Arial"/>
          <w:b/>
          <w:color w:val="FF0000"/>
          <w:sz w:val="24"/>
          <w:szCs w:val="24"/>
          <w:u w:val="single"/>
        </w:rPr>
        <w:lastRenderedPageBreak/>
        <w:t xml:space="preserve">VARIANTA </w:t>
      </w:r>
      <w:r w:rsidR="004C46FA">
        <w:rPr>
          <w:rFonts w:ascii="Arial" w:hAnsi="Arial" w:cs="Arial"/>
          <w:b/>
          <w:color w:val="FF0000"/>
          <w:sz w:val="24"/>
          <w:szCs w:val="24"/>
          <w:u w:val="single"/>
        </w:rPr>
        <w:t>1</w:t>
      </w:r>
      <w:r w:rsidRPr="00673772">
        <w:rPr>
          <w:rFonts w:ascii="Arial" w:hAnsi="Arial" w:cs="Arial"/>
          <w:b/>
          <w:color w:val="FF0000"/>
          <w:sz w:val="24"/>
          <w:szCs w:val="24"/>
          <w:u w:val="single"/>
        </w:rPr>
        <w:t xml:space="preserve"> – </w:t>
      </w:r>
      <w:r>
        <w:rPr>
          <w:rFonts w:ascii="Arial" w:hAnsi="Arial" w:cs="Arial"/>
          <w:b/>
          <w:color w:val="FF0000"/>
          <w:sz w:val="24"/>
          <w:szCs w:val="24"/>
          <w:u w:val="single"/>
        </w:rPr>
        <w:t xml:space="preserve">GENERAREA AUTOMATĂ A </w:t>
      </w:r>
      <w:r w:rsidR="00867C81">
        <w:rPr>
          <w:rFonts w:ascii="Arial" w:hAnsi="Arial" w:cs="Arial"/>
          <w:b/>
          <w:color w:val="FF0000"/>
          <w:sz w:val="24"/>
          <w:szCs w:val="24"/>
          <w:u w:val="single"/>
        </w:rPr>
        <w:t>TUTUROR FORMULARELOR, PE BAZA DA</w:t>
      </w:r>
      <w:r>
        <w:rPr>
          <w:rFonts w:ascii="Arial" w:hAnsi="Arial" w:cs="Arial"/>
          <w:b/>
          <w:color w:val="FF0000"/>
          <w:sz w:val="24"/>
          <w:szCs w:val="24"/>
          <w:u w:val="single"/>
        </w:rPr>
        <w:t>TELOR DIN BALANȚELE</w:t>
      </w:r>
      <w:r w:rsidR="00B7548B">
        <w:rPr>
          <w:rFonts w:ascii="Arial" w:hAnsi="Arial" w:cs="Arial"/>
          <w:b/>
          <w:color w:val="FF0000"/>
          <w:sz w:val="24"/>
          <w:szCs w:val="24"/>
          <w:u w:val="single"/>
        </w:rPr>
        <w:t xml:space="preserve"> DE VERIFICARE ÎN STRUCTURA FOREXEBUG</w:t>
      </w:r>
      <w:r>
        <w:rPr>
          <w:rFonts w:ascii="Arial" w:hAnsi="Arial" w:cs="Arial"/>
          <w:b/>
          <w:color w:val="FF0000"/>
          <w:sz w:val="24"/>
          <w:szCs w:val="24"/>
          <w:u w:val="single"/>
        </w:rPr>
        <w:t>:</w:t>
      </w:r>
    </w:p>
    <w:p w:rsidR="00897F98" w:rsidRDefault="00897F98" w:rsidP="00897F98">
      <w:pPr>
        <w:spacing w:after="0" w:line="240" w:lineRule="auto"/>
        <w:jc w:val="both"/>
        <w:rPr>
          <w:rFonts w:ascii="Arial" w:hAnsi="Arial" w:cs="Arial"/>
          <w:sz w:val="24"/>
          <w:szCs w:val="24"/>
        </w:rPr>
      </w:pPr>
    </w:p>
    <w:p w:rsidR="008262E3" w:rsidRDefault="008262E3" w:rsidP="00897F98">
      <w:pPr>
        <w:spacing w:after="0" w:line="240" w:lineRule="auto"/>
        <w:jc w:val="both"/>
        <w:rPr>
          <w:rFonts w:ascii="Arial" w:hAnsi="Arial" w:cs="Arial"/>
          <w:sz w:val="24"/>
          <w:szCs w:val="24"/>
        </w:rPr>
      </w:pPr>
      <w:r>
        <w:rPr>
          <w:rFonts w:ascii="Arial" w:hAnsi="Arial" w:cs="Arial"/>
          <w:sz w:val="24"/>
          <w:szCs w:val="24"/>
        </w:rPr>
        <w:t>A</w:t>
      </w:r>
      <w:r w:rsidR="00B7548B">
        <w:rPr>
          <w:rFonts w:ascii="Arial" w:hAnsi="Arial" w:cs="Arial"/>
          <w:sz w:val="24"/>
          <w:szCs w:val="24"/>
        </w:rPr>
        <w:t xml:space="preserve">ceastă variantă presupune generarea </w:t>
      </w:r>
      <w:r>
        <w:rPr>
          <w:rFonts w:ascii="Arial" w:hAnsi="Arial" w:cs="Arial"/>
          <w:sz w:val="24"/>
          <w:szCs w:val="24"/>
        </w:rPr>
        <w:t>automată de către aplicație:</w:t>
      </w:r>
    </w:p>
    <w:p w:rsidR="008262E3" w:rsidRDefault="008262E3" w:rsidP="00897F98">
      <w:pPr>
        <w:spacing w:after="0" w:line="240" w:lineRule="auto"/>
        <w:jc w:val="both"/>
        <w:rPr>
          <w:rFonts w:ascii="Arial" w:hAnsi="Arial" w:cs="Arial"/>
          <w:b/>
          <w:sz w:val="24"/>
          <w:szCs w:val="24"/>
        </w:rPr>
      </w:pPr>
      <w:r>
        <w:rPr>
          <w:rFonts w:ascii="Arial" w:hAnsi="Arial" w:cs="Arial"/>
          <w:sz w:val="24"/>
          <w:szCs w:val="24"/>
        </w:rPr>
        <w:t>-</w:t>
      </w:r>
      <w:r w:rsidR="00B7548B">
        <w:rPr>
          <w:rFonts w:ascii="Arial" w:hAnsi="Arial" w:cs="Arial"/>
          <w:sz w:val="24"/>
          <w:szCs w:val="24"/>
        </w:rPr>
        <w:t xml:space="preserve"> </w:t>
      </w:r>
      <w:r w:rsidR="00B7548B" w:rsidRPr="008262E3">
        <w:rPr>
          <w:rFonts w:ascii="Arial" w:hAnsi="Arial" w:cs="Arial"/>
          <w:b/>
          <w:sz w:val="24"/>
          <w:szCs w:val="24"/>
        </w:rPr>
        <w:t xml:space="preserve">a tuturor formularelor care compun </w:t>
      </w:r>
      <w:r w:rsidRPr="008262E3">
        <w:rPr>
          <w:rFonts w:ascii="Arial" w:hAnsi="Arial" w:cs="Arial"/>
          <w:b/>
          <w:sz w:val="24"/>
          <w:szCs w:val="24"/>
        </w:rPr>
        <w:t>situațiile</w:t>
      </w:r>
      <w:r w:rsidR="00B7548B" w:rsidRPr="008262E3">
        <w:rPr>
          <w:rFonts w:ascii="Arial" w:hAnsi="Arial" w:cs="Arial"/>
          <w:b/>
          <w:sz w:val="24"/>
          <w:szCs w:val="24"/>
        </w:rPr>
        <w:t xml:space="preserve"> financiare trimestriale la 31.12.2018</w:t>
      </w:r>
    </w:p>
    <w:p w:rsidR="008262E3" w:rsidRDefault="008262E3" w:rsidP="00897F98">
      <w:pPr>
        <w:spacing w:after="0" w:line="240" w:lineRule="auto"/>
        <w:jc w:val="both"/>
        <w:rPr>
          <w:rFonts w:ascii="Arial" w:hAnsi="Arial" w:cs="Arial"/>
          <w:sz w:val="24"/>
          <w:szCs w:val="24"/>
        </w:rPr>
      </w:pPr>
      <w:r>
        <w:rPr>
          <w:rFonts w:ascii="Arial" w:hAnsi="Arial" w:cs="Arial"/>
          <w:b/>
          <w:sz w:val="24"/>
          <w:szCs w:val="24"/>
        </w:rPr>
        <w:t xml:space="preserve">- </w:t>
      </w:r>
      <w:r w:rsidR="00B7548B" w:rsidRPr="008262E3">
        <w:rPr>
          <w:rFonts w:ascii="Arial" w:hAnsi="Arial" w:cs="Arial"/>
          <w:b/>
          <w:sz w:val="24"/>
          <w:szCs w:val="24"/>
        </w:rPr>
        <w:t>a tuturor fișierelor PDF care se raportează în Forexebug</w:t>
      </w:r>
      <w:r w:rsidR="00B7548B">
        <w:rPr>
          <w:rFonts w:ascii="Arial" w:hAnsi="Arial" w:cs="Arial"/>
          <w:sz w:val="24"/>
          <w:szCs w:val="24"/>
        </w:rPr>
        <w:t xml:space="preserve">, </w:t>
      </w:r>
    </w:p>
    <w:p w:rsidR="00B7548B" w:rsidRDefault="00B7548B" w:rsidP="00897F98">
      <w:pPr>
        <w:spacing w:after="0" w:line="240" w:lineRule="auto"/>
        <w:jc w:val="both"/>
        <w:rPr>
          <w:rFonts w:ascii="Arial" w:hAnsi="Arial" w:cs="Arial"/>
          <w:sz w:val="24"/>
          <w:szCs w:val="24"/>
        </w:rPr>
      </w:pPr>
      <w:r>
        <w:rPr>
          <w:rFonts w:ascii="Arial" w:hAnsi="Arial" w:cs="Arial"/>
          <w:sz w:val="24"/>
          <w:szCs w:val="24"/>
        </w:rPr>
        <w:t>pe baza încă</w:t>
      </w:r>
      <w:r w:rsidR="00E72965">
        <w:rPr>
          <w:rFonts w:ascii="Arial" w:hAnsi="Arial" w:cs="Arial"/>
          <w:sz w:val="24"/>
          <w:szCs w:val="24"/>
        </w:rPr>
        <w:t>rcării în platformă a 4 fișiere:</w:t>
      </w:r>
    </w:p>
    <w:p w:rsidR="008262E3" w:rsidRDefault="008262E3" w:rsidP="00897F98">
      <w:pPr>
        <w:spacing w:after="0" w:line="240" w:lineRule="auto"/>
        <w:jc w:val="both"/>
        <w:rPr>
          <w:rFonts w:ascii="Arial" w:hAnsi="Arial" w:cs="Arial"/>
          <w:sz w:val="24"/>
          <w:szCs w:val="24"/>
        </w:rPr>
      </w:pPr>
    </w:p>
    <w:p w:rsidR="00E72965" w:rsidRPr="00E72965" w:rsidRDefault="00E72965" w:rsidP="00E72965">
      <w:pPr>
        <w:numPr>
          <w:ilvl w:val="0"/>
          <w:numId w:val="26"/>
        </w:numPr>
        <w:spacing w:after="0" w:line="240" w:lineRule="auto"/>
        <w:ind w:left="426"/>
        <w:contextualSpacing/>
        <w:jc w:val="both"/>
        <w:rPr>
          <w:rFonts w:ascii="Arial" w:eastAsia="Calibri" w:hAnsi="Arial" w:cs="Arial"/>
          <w:sz w:val="24"/>
          <w:szCs w:val="24"/>
        </w:rPr>
      </w:pPr>
      <w:r w:rsidRPr="00E72965">
        <w:rPr>
          <w:rFonts w:ascii="Arial" w:eastAsia="Calibri" w:hAnsi="Arial" w:cs="Arial"/>
          <w:sz w:val="24"/>
          <w:szCs w:val="24"/>
        </w:rPr>
        <w:t xml:space="preserve">Fișierul PDF (sau XML) de buget prin care s-a raportat în ForExeBug </w:t>
      </w:r>
      <w:r w:rsidRPr="00E72965">
        <w:rPr>
          <w:rFonts w:ascii="Arial" w:eastAsia="Calibri" w:hAnsi="Arial" w:cs="Arial"/>
          <w:b/>
          <w:sz w:val="24"/>
          <w:szCs w:val="24"/>
        </w:rPr>
        <w:t>bugetul inițial</w:t>
      </w:r>
      <w:r w:rsidRPr="00E72965">
        <w:rPr>
          <w:rFonts w:ascii="Arial" w:eastAsia="Calibri" w:hAnsi="Arial" w:cs="Arial"/>
          <w:sz w:val="24"/>
          <w:szCs w:val="24"/>
        </w:rPr>
        <w:t xml:space="preserve"> în anul 2018</w:t>
      </w:r>
    </w:p>
    <w:p w:rsidR="00E72965" w:rsidRPr="00E72965" w:rsidRDefault="00E72965" w:rsidP="00E72965">
      <w:pPr>
        <w:numPr>
          <w:ilvl w:val="0"/>
          <w:numId w:val="26"/>
        </w:numPr>
        <w:spacing w:after="0" w:line="240" w:lineRule="auto"/>
        <w:ind w:left="426"/>
        <w:contextualSpacing/>
        <w:jc w:val="both"/>
        <w:rPr>
          <w:rFonts w:ascii="Arial" w:eastAsia="Calibri" w:hAnsi="Arial" w:cs="Arial"/>
          <w:sz w:val="24"/>
          <w:szCs w:val="24"/>
        </w:rPr>
      </w:pPr>
      <w:r w:rsidRPr="00E72965">
        <w:rPr>
          <w:rFonts w:ascii="Arial" w:eastAsia="Calibri" w:hAnsi="Arial" w:cs="Arial"/>
          <w:sz w:val="24"/>
          <w:szCs w:val="24"/>
        </w:rPr>
        <w:t xml:space="preserve">Fișierul PDF (sau XML) de buget prin care s-a raportat în ForExeBug </w:t>
      </w:r>
      <w:r w:rsidRPr="00E72965">
        <w:rPr>
          <w:rFonts w:ascii="Arial" w:eastAsia="Calibri" w:hAnsi="Arial" w:cs="Arial"/>
          <w:b/>
          <w:sz w:val="24"/>
          <w:szCs w:val="24"/>
        </w:rPr>
        <w:t>bugetul final</w:t>
      </w:r>
      <w:r w:rsidRPr="00E72965">
        <w:rPr>
          <w:rFonts w:ascii="Arial" w:eastAsia="Calibri" w:hAnsi="Arial" w:cs="Arial"/>
          <w:sz w:val="24"/>
          <w:szCs w:val="24"/>
        </w:rPr>
        <w:t xml:space="preserve"> în anul 2018</w:t>
      </w:r>
    </w:p>
    <w:p w:rsidR="00E72965" w:rsidRPr="00E72965" w:rsidRDefault="00E72965" w:rsidP="00E72965">
      <w:pPr>
        <w:numPr>
          <w:ilvl w:val="0"/>
          <w:numId w:val="26"/>
        </w:numPr>
        <w:spacing w:after="0" w:line="240" w:lineRule="auto"/>
        <w:ind w:left="426"/>
        <w:contextualSpacing/>
        <w:jc w:val="both"/>
        <w:rPr>
          <w:rFonts w:ascii="Arial" w:eastAsia="Calibri" w:hAnsi="Arial" w:cs="Arial"/>
          <w:sz w:val="24"/>
          <w:szCs w:val="24"/>
        </w:rPr>
      </w:pPr>
      <w:r w:rsidRPr="00E72965">
        <w:rPr>
          <w:rFonts w:ascii="Arial" w:eastAsia="Calibri" w:hAnsi="Arial" w:cs="Arial"/>
          <w:sz w:val="24"/>
          <w:szCs w:val="24"/>
        </w:rPr>
        <w:t>Fișierul PDF de balanță generată de ForExeBug și descărcată din Punctul Unic de Acces (ultimul fișier disponibil pentru descărcare în Punctul Unic de Acces</w:t>
      </w:r>
      <w:r w:rsidR="008262E3">
        <w:rPr>
          <w:rFonts w:ascii="Arial" w:eastAsia="Calibri" w:hAnsi="Arial" w:cs="Arial"/>
          <w:sz w:val="24"/>
          <w:szCs w:val="24"/>
        </w:rPr>
        <w:t xml:space="preserve">, </w:t>
      </w:r>
      <w:r w:rsidR="008262E3" w:rsidRPr="008262E3">
        <w:rPr>
          <w:rFonts w:ascii="Arial" w:eastAsia="Calibri" w:hAnsi="Arial" w:cs="Arial"/>
          <w:sz w:val="24"/>
          <w:szCs w:val="24"/>
        </w:rPr>
        <w:t>secțiunea ”Rapoarte” – Situații Financiare”</w:t>
      </w:r>
      <w:r w:rsidRPr="00E72965">
        <w:rPr>
          <w:rFonts w:ascii="Arial" w:eastAsia="Calibri" w:hAnsi="Arial" w:cs="Arial"/>
          <w:sz w:val="24"/>
          <w:szCs w:val="24"/>
        </w:rPr>
        <w:t>)</w:t>
      </w:r>
    </w:p>
    <w:p w:rsidR="00E72965" w:rsidRPr="00E72965" w:rsidRDefault="00E72965" w:rsidP="00E72965">
      <w:pPr>
        <w:numPr>
          <w:ilvl w:val="0"/>
          <w:numId w:val="26"/>
        </w:numPr>
        <w:spacing w:after="0" w:line="240" w:lineRule="auto"/>
        <w:ind w:left="426"/>
        <w:contextualSpacing/>
        <w:jc w:val="both"/>
        <w:rPr>
          <w:rFonts w:ascii="Arial" w:eastAsia="Calibri" w:hAnsi="Arial" w:cs="Arial"/>
          <w:sz w:val="24"/>
          <w:szCs w:val="24"/>
        </w:rPr>
      </w:pPr>
      <w:r w:rsidRPr="00E72965">
        <w:rPr>
          <w:rFonts w:ascii="Arial" w:eastAsia="Calibri" w:hAnsi="Arial" w:cs="Arial"/>
          <w:sz w:val="24"/>
          <w:szCs w:val="24"/>
        </w:rPr>
        <w:t>Fișierul PDF sau XML de Balanță deschisă luna 12 anul 2018 completat conform precizărilor echipei ForExeBug</w:t>
      </w:r>
    </w:p>
    <w:p w:rsidR="00B7548B" w:rsidRDefault="00B7548B" w:rsidP="00897F98">
      <w:pPr>
        <w:spacing w:after="0" w:line="240" w:lineRule="auto"/>
        <w:jc w:val="both"/>
        <w:rPr>
          <w:rFonts w:ascii="Arial" w:hAnsi="Arial" w:cs="Arial"/>
          <w:sz w:val="24"/>
          <w:szCs w:val="24"/>
        </w:rPr>
      </w:pPr>
    </w:p>
    <w:p w:rsidR="00897F98" w:rsidRDefault="008262E3" w:rsidP="00897F98">
      <w:pPr>
        <w:spacing w:after="0" w:line="240" w:lineRule="auto"/>
        <w:jc w:val="both"/>
        <w:rPr>
          <w:rFonts w:ascii="Arial" w:hAnsi="Arial" w:cs="Arial"/>
          <w:sz w:val="24"/>
          <w:szCs w:val="24"/>
        </w:rPr>
      </w:pPr>
      <w:r>
        <w:rPr>
          <w:rFonts w:ascii="Arial" w:hAnsi="Arial" w:cs="Arial"/>
          <w:sz w:val="24"/>
          <w:szCs w:val="24"/>
        </w:rPr>
        <w:t>Algoritmul de lucru este următorul:</w:t>
      </w:r>
    </w:p>
    <w:p w:rsidR="008262E3" w:rsidRDefault="008262E3" w:rsidP="008262E3">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se încarcă cele 4 fișiere</w:t>
      </w:r>
    </w:p>
    <w:p w:rsidR="008262E3" w:rsidRDefault="008262E3" w:rsidP="008262E3">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se verifică soldurile finale pe balanță</w:t>
      </w:r>
    </w:p>
    <w:p w:rsidR="008262E3" w:rsidRDefault="008262E3" w:rsidP="008262E3">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se verifică automat balanța pentru validare</w:t>
      </w:r>
    </w:p>
    <w:p w:rsidR="008262E3" w:rsidRDefault="008262E3" w:rsidP="008262E3">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 xml:space="preserve">se verifică </w:t>
      </w:r>
      <w:r w:rsidR="00DB5E82">
        <w:rPr>
          <w:rFonts w:ascii="Arial" w:hAnsi="Arial" w:cs="Arial"/>
          <w:sz w:val="24"/>
          <w:szCs w:val="24"/>
        </w:rPr>
        <w:t xml:space="preserve">automat </w:t>
      </w:r>
      <w:r>
        <w:rPr>
          <w:rFonts w:ascii="Arial" w:hAnsi="Arial" w:cs="Arial"/>
          <w:sz w:val="24"/>
          <w:szCs w:val="24"/>
        </w:rPr>
        <w:t>corelații</w:t>
      </w:r>
      <w:r w:rsidR="00DB5E82">
        <w:rPr>
          <w:rFonts w:ascii="Arial" w:hAnsi="Arial" w:cs="Arial"/>
          <w:sz w:val="24"/>
          <w:szCs w:val="24"/>
        </w:rPr>
        <w:t>le cu execuția bugetară</w:t>
      </w:r>
    </w:p>
    <w:p w:rsidR="00DB5E82" w:rsidRDefault="00DB5E82" w:rsidP="008262E3">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se generează automat situațiile financiare la 31.12.2018</w:t>
      </w:r>
    </w:p>
    <w:p w:rsidR="00DB5E82" w:rsidRDefault="00DB5E82" w:rsidP="008262E3">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se generează automat formularele PDF pentru depunerea în Forexebug.</w:t>
      </w:r>
    </w:p>
    <w:p w:rsidR="00DB5E82" w:rsidRPr="008262E3" w:rsidRDefault="00DB5E82" w:rsidP="00DB5E82">
      <w:pPr>
        <w:pStyle w:val="ListParagraph"/>
        <w:spacing w:after="0" w:line="240" w:lineRule="auto"/>
        <w:jc w:val="both"/>
        <w:rPr>
          <w:rFonts w:ascii="Arial" w:hAnsi="Arial" w:cs="Arial"/>
          <w:sz w:val="24"/>
          <w:szCs w:val="24"/>
        </w:rPr>
      </w:pPr>
    </w:p>
    <w:p w:rsidR="00897F98" w:rsidRDefault="00DB5E82" w:rsidP="00897F98">
      <w:pPr>
        <w:spacing w:after="0" w:line="240" w:lineRule="auto"/>
        <w:jc w:val="both"/>
        <w:rPr>
          <w:rFonts w:ascii="Arial" w:hAnsi="Arial" w:cs="Arial"/>
          <w:sz w:val="24"/>
          <w:szCs w:val="24"/>
        </w:rPr>
      </w:pPr>
      <w:r>
        <w:rPr>
          <w:rFonts w:ascii="Arial" w:hAnsi="Arial" w:cs="Arial"/>
          <w:sz w:val="24"/>
          <w:szCs w:val="24"/>
        </w:rPr>
        <w:t>T</w:t>
      </w:r>
      <w:r w:rsidR="00897F98">
        <w:rPr>
          <w:rFonts w:ascii="Arial" w:hAnsi="Arial" w:cs="Arial"/>
          <w:sz w:val="24"/>
          <w:szCs w:val="24"/>
        </w:rPr>
        <w:t>rebuie verificate datele din toate formularele, în special cele reprezentând ”Solduri inițiale” și corelarea acestora cu Soldurile inițiale raportate anterior.</w:t>
      </w:r>
    </w:p>
    <w:p w:rsidR="00897F98" w:rsidRDefault="00897F98" w:rsidP="00897F98">
      <w:pPr>
        <w:spacing w:after="0" w:line="240" w:lineRule="auto"/>
        <w:jc w:val="both"/>
        <w:rPr>
          <w:rFonts w:ascii="Arial" w:hAnsi="Arial" w:cs="Arial"/>
          <w:sz w:val="24"/>
          <w:szCs w:val="24"/>
        </w:rPr>
      </w:pPr>
    </w:p>
    <w:p w:rsidR="00897F98" w:rsidRDefault="00897F98" w:rsidP="00897F98">
      <w:pPr>
        <w:spacing w:after="0" w:line="240" w:lineRule="auto"/>
        <w:jc w:val="both"/>
        <w:rPr>
          <w:rFonts w:ascii="Arial" w:hAnsi="Arial" w:cs="Arial"/>
          <w:sz w:val="24"/>
          <w:szCs w:val="24"/>
        </w:rPr>
      </w:pPr>
      <w:r>
        <w:rPr>
          <w:rFonts w:ascii="Arial" w:hAnsi="Arial" w:cs="Arial"/>
          <w:sz w:val="24"/>
          <w:szCs w:val="24"/>
        </w:rPr>
        <w:t xml:space="preserve">Deși datele se populeaza automat, toate câmpurile de lucru sunt editabile, astfel încât se poate interveni pentru </w:t>
      </w:r>
      <w:r w:rsidR="00B4289E">
        <w:rPr>
          <w:rFonts w:ascii="Arial" w:hAnsi="Arial" w:cs="Arial"/>
          <w:sz w:val="24"/>
          <w:szCs w:val="24"/>
        </w:rPr>
        <w:t xml:space="preserve">eventuale </w:t>
      </w:r>
      <w:r>
        <w:rPr>
          <w:rFonts w:ascii="Arial" w:hAnsi="Arial" w:cs="Arial"/>
          <w:sz w:val="24"/>
          <w:szCs w:val="24"/>
        </w:rPr>
        <w:t>corecții direct în formulare.</w:t>
      </w:r>
    </w:p>
    <w:p w:rsidR="00897F98" w:rsidRDefault="00897F98" w:rsidP="00897F98">
      <w:pPr>
        <w:spacing w:after="0" w:line="240" w:lineRule="auto"/>
        <w:jc w:val="both"/>
        <w:rPr>
          <w:rFonts w:ascii="Arial" w:hAnsi="Arial" w:cs="Arial"/>
          <w:sz w:val="24"/>
          <w:szCs w:val="24"/>
        </w:rPr>
      </w:pPr>
    </w:p>
    <w:p w:rsidR="00DB5E82" w:rsidRPr="00DB5E82" w:rsidRDefault="00DB5E82" w:rsidP="00897F98">
      <w:pPr>
        <w:spacing w:after="0" w:line="240" w:lineRule="auto"/>
        <w:jc w:val="both"/>
        <w:rPr>
          <w:rFonts w:ascii="Arial" w:hAnsi="Arial" w:cs="Arial"/>
          <w:b/>
          <w:sz w:val="24"/>
          <w:szCs w:val="24"/>
        </w:rPr>
      </w:pPr>
      <w:r w:rsidRPr="00DB5E82">
        <w:rPr>
          <w:rFonts w:ascii="Arial" w:hAnsi="Arial" w:cs="Arial"/>
          <w:b/>
          <w:sz w:val="24"/>
          <w:szCs w:val="24"/>
        </w:rPr>
        <w:t>Mod de lucru:</w:t>
      </w:r>
    </w:p>
    <w:p w:rsidR="00DB5E82" w:rsidRDefault="00DB5E82" w:rsidP="00897F98">
      <w:pPr>
        <w:spacing w:after="0" w:line="240" w:lineRule="auto"/>
        <w:jc w:val="both"/>
        <w:rPr>
          <w:rFonts w:ascii="Arial" w:hAnsi="Arial" w:cs="Arial"/>
          <w:sz w:val="24"/>
          <w:szCs w:val="24"/>
        </w:rPr>
      </w:pPr>
    </w:p>
    <w:p w:rsidR="00756F80" w:rsidRPr="00756F80" w:rsidRDefault="00756F80" w:rsidP="00756F80">
      <w:pPr>
        <w:pStyle w:val="ListParagraph"/>
        <w:numPr>
          <w:ilvl w:val="0"/>
          <w:numId w:val="16"/>
        </w:numPr>
        <w:spacing w:after="0" w:line="240" w:lineRule="auto"/>
        <w:jc w:val="both"/>
        <w:rPr>
          <w:rFonts w:ascii="Arial" w:hAnsi="Arial" w:cs="Arial"/>
          <w:b/>
          <w:sz w:val="24"/>
          <w:szCs w:val="24"/>
        </w:rPr>
      </w:pPr>
      <w:r w:rsidRPr="00756F80">
        <w:rPr>
          <w:rFonts w:ascii="Arial" w:hAnsi="Arial" w:cs="Arial"/>
          <w:b/>
          <w:sz w:val="24"/>
          <w:szCs w:val="24"/>
        </w:rPr>
        <w:t>Încărcarea datelor</w:t>
      </w:r>
    </w:p>
    <w:p w:rsidR="000A057F" w:rsidRDefault="000A057F" w:rsidP="000A057F">
      <w:pPr>
        <w:pStyle w:val="ListParagraph"/>
        <w:numPr>
          <w:ilvl w:val="0"/>
          <w:numId w:val="5"/>
        </w:numPr>
        <w:spacing w:after="0" w:line="240" w:lineRule="auto"/>
        <w:rPr>
          <w:rFonts w:ascii="Arial" w:hAnsi="Arial" w:cs="Arial"/>
          <w:sz w:val="24"/>
          <w:szCs w:val="24"/>
        </w:rPr>
      </w:pPr>
      <w:r w:rsidRPr="000A057F">
        <w:rPr>
          <w:rFonts w:ascii="Arial" w:hAnsi="Arial" w:cs="Arial"/>
          <w:sz w:val="24"/>
          <w:szCs w:val="24"/>
        </w:rPr>
        <w:t>Se selectează opțiunea ”</w:t>
      </w:r>
      <w:r w:rsidRPr="000A057F">
        <w:rPr>
          <w:rFonts w:ascii="Arial" w:hAnsi="Arial" w:cs="Arial"/>
          <w:b/>
          <w:sz w:val="24"/>
          <w:szCs w:val="24"/>
        </w:rPr>
        <w:t>Încarcă date</w:t>
      </w:r>
      <w:r w:rsidRPr="000A057F">
        <w:rPr>
          <w:rFonts w:ascii="Arial" w:hAnsi="Arial" w:cs="Arial"/>
          <w:sz w:val="24"/>
          <w:szCs w:val="24"/>
        </w:rPr>
        <w:t>”, situată în partea din dreapta-jos a ecranului. (</w:t>
      </w:r>
      <w:r w:rsidRPr="000A057F">
        <w:rPr>
          <w:rFonts w:ascii="Arial" w:hAnsi="Arial" w:cs="Arial"/>
          <w:b/>
          <w:bCs/>
          <w:color w:val="FF0000"/>
          <w:sz w:val="24"/>
          <w:szCs w:val="24"/>
        </w:rPr>
        <w:t>vezi imaginea de mai jos</w:t>
      </w:r>
      <w:r w:rsidRPr="000A057F">
        <w:rPr>
          <w:rFonts w:ascii="Arial" w:hAnsi="Arial" w:cs="Arial"/>
          <w:sz w:val="24"/>
          <w:szCs w:val="24"/>
        </w:rPr>
        <w:t>)</w:t>
      </w:r>
    </w:p>
    <w:p w:rsidR="000A057F" w:rsidRPr="00673772" w:rsidRDefault="00C04151" w:rsidP="00C04151">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6466398" cy="2962689"/>
            <wp:effectExtent l="19050" t="19050" r="10602" b="28161"/>
            <wp:docPr id="11" name="Picture 1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stretch>
                      <a:fillRect/>
                    </a:stretch>
                  </pic:blipFill>
                  <pic:spPr>
                    <a:xfrm>
                      <a:off x="0" y="0"/>
                      <a:ext cx="6479540" cy="2968710"/>
                    </a:xfrm>
                    <a:prstGeom prst="rect">
                      <a:avLst/>
                    </a:prstGeom>
                    <a:ln w="19050">
                      <a:solidFill>
                        <a:srgbClr val="0070C0"/>
                      </a:solidFill>
                    </a:ln>
                  </pic:spPr>
                </pic:pic>
              </a:graphicData>
            </a:graphic>
          </wp:inline>
        </w:drawing>
      </w:r>
    </w:p>
    <w:p w:rsidR="00CB1D16" w:rsidRDefault="00CB1D16" w:rsidP="00673772">
      <w:pPr>
        <w:spacing w:after="0" w:line="240" w:lineRule="auto"/>
        <w:rPr>
          <w:rFonts w:ascii="Arial" w:hAnsi="Arial" w:cs="Arial"/>
          <w:sz w:val="24"/>
          <w:szCs w:val="24"/>
        </w:rPr>
      </w:pPr>
    </w:p>
    <w:p w:rsidR="00C04151" w:rsidRDefault="000A057F" w:rsidP="000A057F">
      <w:pPr>
        <w:pStyle w:val="ListParagraph"/>
        <w:numPr>
          <w:ilvl w:val="0"/>
          <w:numId w:val="5"/>
        </w:numPr>
        <w:spacing w:after="0" w:line="240" w:lineRule="auto"/>
        <w:rPr>
          <w:rFonts w:ascii="Arial" w:hAnsi="Arial" w:cs="Arial"/>
          <w:sz w:val="24"/>
          <w:szCs w:val="24"/>
        </w:rPr>
      </w:pPr>
      <w:r w:rsidRPr="000A057F">
        <w:rPr>
          <w:rFonts w:ascii="Arial" w:hAnsi="Arial" w:cs="Arial"/>
          <w:sz w:val="24"/>
          <w:szCs w:val="24"/>
        </w:rPr>
        <w:t>Se selectează opțiunea ”</w:t>
      </w:r>
      <w:r w:rsidR="00C04151">
        <w:rPr>
          <w:rFonts w:ascii="Arial" w:hAnsi="Arial" w:cs="Arial"/>
          <w:b/>
          <w:sz w:val="24"/>
          <w:szCs w:val="24"/>
        </w:rPr>
        <w:t xml:space="preserve">Încarcă fișier”, </w:t>
      </w:r>
      <w:r w:rsidR="009E4396">
        <w:rPr>
          <w:rFonts w:ascii="Arial" w:hAnsi="Arial" w:cs="Arial"/>
          <w:b/>
          <w:sz w:val="24"/>
          <w:szCs w:val="24"/>
        </w:rPr>
        <w:t xml:space="preserve">pentru fișierul PDF sau </w:t>
      </w:r>
      <w:r w:rsidR="00DB5E82">
        <w:rPr>
          <w:rFonts w:ascii="Arial" w:hAnsi="Arial" w:cs="Arial"/>
          <w:b/>
          <w:sz w:val="24"/>
          <w:szCs w:val="24"/>
        </w:rPr>
        <w:t>XML</w:t>
      </w:r>
      <w:r w:rsidR="009E4396">
        <w:rPr>
          <w:rFonts w:ascii="Arial" w:hAnsi="Arial" w:cs="Arial"/>
          <w:b/>
          <w:sz w:val="24"/>
          <w:szCs w:val="24"/>
        </w:rPr>
        <w:t xml:space="preserve"> care contine bugetul inițial debus in Forexebug, aferent anului 2018</w:t>
      </w:r>
    </w:p>
    <w:p w:rsidR="000A057F" w:rsidRDefault="00C04151" w:rsidP="00C04151">
      <w:pPr>
        <w:spacing w:after="0" w:line="240" w:lineRule="auto"/>
        <w:rPr>
          <w:rFonts w:ascii="Arial" w:hAnsi="Arial" w:cs="Arial"/>
          <w:sz w:val="24"/>
          <w:szCs w:val="24"/>
        </w:rPr>
      </w:pPr>
      <w:r>
        <w:rPr>
          <w:rFonts w:ascii="Arial" w:hAnsi="Arial" w:cs="Arial"/>
          <w:sz w:val="24"/>
          <w:szCs w:val="24"/>
        </w:rPr>
        <w:t xml:space="preserve">        </w:t>
      </w:r>
      <w:r w:rsidR="000A057F" w:rsidRPr="00C04151">
        <w:rPr>
          <w:rFonts w:ascii="Arial" w:hAnsi="Arial" w:cs="Arial"/>
          <w:sz w:val="24"/>
          <w:szCs w:val="24"/>
        </w:rPr>
        <w:t xml:space="preserve"> (</w:t>
      </w:r>
      <w:r w:rsidR="000A057F" w:rsidRPr="00C04151">
        <w:rPr>
          <w:rFonts w:ascii="Arial" w:hAnsi="Arial" w:cs="Arial"/>
          <w:b/>
          <w:bCs/>
          <w:color w:val="FF0000"/>
          <w:sz w:val="24"/>
          <w:szCs w:val="24"/>
        </w:rPr>
        <w:t>vezi imaginea de mai jos</w:t>
      </w:r>
      <w:r w:rsidR="000A057F" w:rsidRPr="00C04151">
        <w:rPr>
          <w:rFonts w:ascii="Arial" w:hAnsi="Arial" w:cs="Arial"/>
          <w:sz w:val="24"/>
          <w:szCs w:val="24"/>
        </w:rPr>
        <w:t>)</w:t>
      </w:r>
    </w:p>
    <w:p w:rsidR="00DB5E82" w:rsidRPr="00C04151" w:rsidRDefault="00DB5E82" w:rsidP="00C04151">
      <w:pPr>
        <w:spacing w:after="0" w:line="240" w:lineRule="auto"/>
        <w:rPr>
          <w:rFonts w:ascii="Arial" w:hAnsi="Arial" w:cs="Arial"/>
          <w:sz w:val="24"/>
          <w:szCs w:val="24"/>
        </w:rPr>
      </w:pPr>
    </w:p>
    <w:p w:rsidR="00CB1D16" w:rsidRDefault="00C04151" w:rsidP="004C46FA">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5624498" cy="3193277"/>
            <wp:effectExtent l="19050" t="19050" r="14302" b="26173"/>
            <wp:docPr id="12" name="Picture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stretch>
                      <a:fillRect/>
                    </a:stretch>
                  </pic:blipFill>
                  <pic:spPr>
                    <a:xfrm>
                      <a:off x="0" y="0"/>
                      <a:ext cx="5628572" cy="3195590"/>
                    </a:xfrm>
                    <a:prstGeom prst="rect">
                      <a:avLst/>
                    </a:prstGeom>
                    <a:ln w="19050">
                      <a:solidFill>
                        <a:srgbClr val="0070C0"/>
                      </a:solidFill>
                    </a:ln>
                  </pic:spPr>
                </pic:pic>
              </a:graphicData>
            </a:graphic>
          </wp:inline>
        </w:drawing>
      </w:r>
    </w:p>
    <w:p w:rsidR="00C04151" w:rsidRPr="00673772" w:rsidRDefault="00C04151" w:rsidP="004C46FA">
      <w:pPr>
        <w:spacing w:after="0" w:line="240" w:lineRule="auto"/>
        <w:jc w:val="center"/>
        <w:rPr>
          <w:rFonts w:ascii="Arial" w:hAnsi="Arial" w:cs="Arial"/>
          <w:sz w:val="24"/>
          <w:szCs w:val="24"/>
        </w:rPr>
      </w:pPr>
    </w:p>
    <w:p w:rsidR="000A057F" w:rsidRDefault="00041A03" w:rsidP="00673772">
      <w:pPr>
        <w:pStyle w:val="ListParagraph"/>
        <w:numPr>
          <w:ilvl w:val="0"/>
          <w:numId w:val="5"/>
        </w:numPr>
        <w:spacing w:after="0" w:line="240" w:lineRule="auto"/>
        <w:rPr>
          <w:rFonts w:ascii="Arial" w:hAnsi="Arial" w:cs="Arial"/>
          <w:sz w:val="24"/>
          <w:szCs w:val="24"/>
        </w:rPr>
      </w:pPr>
      <w:r w:rsidRPr="00041A03">
        <w:rPr>
          <w:rFonts w:ascii="Arial" w:hAnsi="Arial" w:cs="Arial"/>
          <w:sz w:val="24"/>
          <w:szCs w:val="24"/>
        </w:rPr>
        <w:t xml:space="preserve">Se selectează </w:t>
      </w:r>
      <w:r w:rsidR="00C04151">
        <w:rPr>
          <w:rFonts w:ascii="Arial" w:hAnsi="Arial" w:cs="Arial"/>
          <w:sz w:val="24"/>
          <w:szCs w:val="24"/>
        </w:rPr>
        <w:t>fișierul corespunzător din locul în care acesta este salvat pe calculatorul dumneavoastră</w:t>
      </w:r>
      <w:r w:rsidRPr="00041A03">
        <w:rPr>
          <w:rFonts w:ascii="Arial" w:hAnsi="Arial" w:cs="Arial"/>
          <w:sz w:val="24"/>
          <w:szCs w:val="24"/>
        </w:rPr>
        <w:t xml:space="preserve"> </w:t>
      </w:r>
      <w:r w:rsidR="00C04151">
        <w:rPr>
          <w:rFonts w:ascii="Arial" w:hAnsi="Arial" w:cs="Arial"/>
          <w:sz w:val="24"/>
          <w:szCs w:val="24"/>
        </w:rPr>
        <w:t>și se apasă opțiunea ”</w:t>
      </w:r>
      <w:r w:rsidR="00C04151" w:rsidRPr="00DB5E82">
        <w:rPr>
          <w:rFonts w:ascii="Arial" w:hAnsi="Arial" w:cs="Arial"/>
          <w:b/>
          <w:color w:val="FF0000"/>
          <w:sz w:val="24"/>
          <w:szCs w:val="24"/>
        </w:rPr>
        <w:t>Open</w:t>
      </w:r>
      <w:r w:rsidR="00C04151">
        <w:rPr>
          <w:rFonts w:ascii="Arial" w:hAnsi="Arial" w:cs="Arial"/>
          <w:sz w:val="24"/>
          <w:szCs w:val="24"/>
        </w:rPr>
        <w:t>”</w:t>
      </w:r>
      <w:r w:rsidRPr="00041A03">
        <w:rPr>
          <w:rFonts w:ascii="Arial" w:hAnsi="Arial" w:cs="Arial"/>
          <w:sz w:val="24"/>
          <w:szCs w:val="24"/>
        </w:rPr>
        <w:t xml:space="preserve"> (</w:t>
      </w:r>
      <w:r w:rsidRPr="00041A03">
        <w:rPr>
          <w:rFonts w:ascii="Arial" w:hAnsi="Arial" w:cs="Arial"/>
          <w:b/>
          <w:bCs/>
          <w:color w:val="FF0000"/>
          <w:sz w:val="24"/>
          <w:szCs w:val="24"/>
        </w:rPr>
        <w:t>vezi imaginea de mai jos</w:t>
      </w:r>
      <w:r w:rsidRPr="00041A03">
        <w:rPr>
          <w:rFonts w:ascii="Arial" w:hAnsi="Arial" w:cs="Arial"/>
          <w:sz w:val="24"/>
          <w:szCs w:val="24"/>
        </w:rPr>
        <w:t>)</w:t>
      </w:r>
    </w:p>
    <w:p w:rsidR="00DB5E82" w:rsidRDefault="00DB5E82" w:rsidP="00DB5E82">
      <w:pPr>
        <w:pStyle w:val="ListParagraph"/>
        <w:spacing w:after="0" w:line="240" w:lineRule="auto"/>
        <w:rPr>
          <w:rFonts w:ascii="Arial" w:hAnsi="Arial" w:cs="Arial"/>
          <w:sz w:val="24"/>
          <w:szCs w:val="24"/>
        </w:rPr>
      </w:pPr>
    </w:p>
    <w:p w:rsidR="005C199F" w:rsidRPr="00673772" w:rsidRDefault="00C04151" w:rsidP="00DB5E82">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5710389" cy="3648089"/>
            <wp:effectExtent l="19050" t="19050" r="23661" b="28561"/>
            <wp:docPr id="31" name="Picture 30" descr="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png"/>
                    <pic:cNvPicPr/>
                  </pic:nvPicPr>
                  <pic:blipFill>
                    <a:blip r:embed="rId16"/>
                    <a:stretch>
                      <a:fillRect/>
                    </a:stretch>
                  </pic:blipFill>
                  <pic:spPr>
                    <a:xfrm>
                      <a:off x="0" y="0"/>
                      <a:ext cx="5716637" cy="3652080"/>
                    </a:xfrm>
                    <a:prstGeom prst="rect">
                      <a:avLst/>
                    </a:prstGeom>
                    <a:ln w="19050">
                      <a:solidFill>
                        <a:srgbClr val="0070C0"/>
                      </a:solidFill>
                    </a:ln>
                  </pic:spPr>
                </pic:pic>
              </a:graphicData>
            </a:graphic>
          </wp:inline>
        </w:drawing>
      </w:r>
    </w:p>
    <w:p w:rsidR="00DB5E82" w:rsidRDefault="00DB5E82">
      <w:pPr>
        <w:rPr>
          <w:rFonts w:ascii="Arial" w:hAnsi="Arial" w:cs="Arial"/>
          <w:sz w:val="24"/>
          <w:szCs w:val="24"/>
        </w:rPr>
      </w:pPr>
      <w:r>
        <w:rPr>
          <w:rFonts w:ascii="Arial" w:hAnsi="Arial" w:cs="Arial"/>
          <w:sz w:val="24"/>
          <w:szCs w:val="24"/>
        </w:rPr>
        <w:br w:type="page"/>
      </w:r>
    </w:p>
    <w:p w:rsidR="00041A03" w:rsidRDefault="00041A03" w:rsidP="00673772">
      <w:pPr>
        <w:spacing w:after="0" w:line="240" w:lineRule="auto"/>
        <w:rPr>
          <w:rFonts w:ascii="Arial" w:hAnsi="Arial" w:cs="Arial"/>
          <w:sz w:val="24"/>
          <w:szCs w:val="24"/>
        </w:rPr>
      </w:pPr>
    </w:p>
    <w:p w:rsidR="009E4396" w:rsidRDefault="00041A03" w:rsidP="00041A03">
      <w:pPr>
        <w:pStyle w:val="ListParagraph"/>
        <w:numPr>
          <w:ilvl w:val="0"/>
          <w:numId w:val="5"/>
        </w:numPr>
        <w:spacing w:after="0" w:line="240" w:lineRule="auto"/>
        <w:rPr>
          <w:rFonts w:ascii="Arial" w:hAnsi="Arial" w:cs="Arial"/>
          <w:sz w:val="24"/>
          <w:szCs w:val="24"/>
        </w:rPr>
      </w:pPr>
      <w:r w:rsidRPr="000A057F">
        <w:rPr>
          <w:rFonts w:ascii="Arial" w:hAnsi="Arial" w:cs="Arial"/>
          <w:sz w:val="24"/>
          <w:szCs w:val="24"/>
        </w:rPr>
        <w:t xml:space="preserve">Se </w:t>
      </w:r>
      <w:r w:rsidR="009E4396">
        <w:rPr>
          <w:rFonts w:ascii="Arial" w:hAnsi="Arial" w:cs="Arial"/>
          <w:sz w:val="24"/>
          <w:szCs w:val="24"/>
        </w:rPr>
        <w:t>continuă cu încărcarea celor</w:t>
      </w:r>
      <w:r w:rsidR="00717AF3">
        <w:rPr>
          <w:rFonts w:ascii="Arial" w:hAnsi="Arial" w:cs="Arial"/>
          <w:sz w:val="24"/>
          <w:szCs w:val="24"/>
        </w:rPr>
        <w:t>lalte</w:t>
      </w:r>
      <w:r w:rsidR="009E4396">
        <w:rPr>
          <w:rFonts w:ascii="Arial" w:hAnsi="Arial" w:cs="Arial"/>
          <w:sz w:val="24"/>
          <w:szCs w:val="24"/>
        </w:rPr>
        <w:t xml:space="preserve"> </w:t>
      </w:r>
      <w:r w:rsidR="00717AF3">
        <w:rPr>
          <w:rFonts w:ascii="Arial" w:hAnsi="Arial" w:cs="Arial"/>
          <w:sz w:val="24"/>
          <w:szCs w:val="24"/>
        </w:rPr>
        <w:t>3</w:t>
      </w:r>
      <w:r w:rsidR="009E4396">
        <w:rPr>
          <w:rFonts w:ascii="Arial" w:hAnsi="Arial" w:cs="Arial"/>
          <w:sz w:val="24"/>
          <w:szCs w:val="24"/>
        </w:rPr>
        <w:t xml:space="preserve"> fișiere solicitate, repetând pașii 2 și 3 pentru fiecare fișier.</w:t>
      </w:r>
      <w:r w:rsidRPr="000A057F">
        <w:rPr>
          <w:rFonts w:ascii="Arial" w:hAnsi="Arial" w:cs="Arial"/>
          <w:sz w:val="24"/>
          <w:szCs w:val="24"/>
        </w:rPr>
        <w:t xml:space="preserve"> </w:t>
      </w:r>
      <w:r w:rsidR="009E4396">
        <w:rPr>
          <w:rFonts w:ascii="Arial" w:hAnsi="Arial" w:cs="Arial"/>
          <w:sz w:val="24"/>
          <w:szCs w:val="24"/>
        </w:rPr>
        <w:t xml:space="preserve">După încărcarea ultimului fișier, se selectează opțiunea </w:t>
      </w:r>
      <w:r w:rsidR="009E4396" w:rsidRPr="009E4396">
        <w:rPr>
          <w:rFonts w:ascii="Arial" w:hAnsi="Arial" w:cs="Arial"/>
          <w:b/>
          <w:sz w:val="24"/>
          <w:szCs w:val="24"/>
        </w:rPr>
        <w:t>”</w:t>
      </w:r>
      <w:r w:rsidR="009E4396" w:rsidRPr="00DB5E82">
        <w:rPr>
          <w:rFonts w:ascii="Arial" w:hAnsi="Arial" w:cs="Arial"/>
          <w:b/>
          <w:color w:val="FF0000"/>
          <w:sz w:val="24"/>
          <w:szCs w:val="24"/>
        </w:rPr>
        <w:t>Preia datele</w:t>
      </w:r>
      <w:r w:rsidR="009E4396" w:rsidRPr="009E4396">
        <w:rPr>
          <w:rFonts w:ascii="Arial" w:hAnsi="Arial" w:cs="Arial"/>
          <w:b/>
          <w:sz w:val="24"/>
          <w:szCs w:val="24"/>
        </w:rPr>
        <w:t>”</w:t>
      </w:r>
    </w:p>
    <w:p w:rsidR="00041A03" w:rsidRPr="000A057F" w:rsidRDefault="00041A03" w:rsidP="009E4396">
      <w:pPr>
        <w:pStyle w:val="ListParagraph"/>
        <w:spacing w:after="0" w:line="240" w:lineRule="auto"/>
        <w:rPr>
          <w:rFonts w:ascii="Arial" w:hAnsi="Arial" w:cs="Arial"/>
          <w:sz w:val="24"/>
          <w:szCs w:val="24"/>
        </w:rPr>
      </w:pPr>
      <w:r w:rsidRPr="000A057F">
        <w:rPr>
          <w:rFonts w:ascii="Arial" w:hAnsi="Arial" w:cs="Arial"/>
          <w:sz w:val="24"/>
          <w:szCs w:val="24"/>
        </w:rPr>
        <w:t>(</w:t>
      </w:r>
      <w:r w:rsidRPr="000A057F">
        <w:rPr>
          <w:rFonts w:ascii="Arial" w:hAnsi="Arial" w:cs="Arial"/>
          <w:b/>
          <w:bCs/>
          <w:color w:val="FF0000"/>
          <w:sz w:val="24"/>
          <w:szCs w:val="24"/>
        </w:rPr>
        <w:t>vezi imaginea de mai jos</w:t>
      </w:r>
      <w:r w:rsidRPr="000A057F">
        <w:rPr>
          <w:rFonts w:ascii="Arial" w:hAnsi="Arial" w:cs="Arial"/>
          <w:sz w:val="24"/>
          <w:szCs w:val="24"/>
        </w:rPr>
        <w:t>)</w:t>
      </w:r>
    </w:p>
    <w:p w:rsidR="00041A03" w:rsidRDefault="009E4396" w:rsidP="009E4396">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5628572" cy="3742857"/>
            <wp:effectExtent l="19050" t="19050" r="10228" b="9993"/>
            <wp:docPr id="32" name="Picture 31" descr="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png"/>
                    <pic:cNvPicPr/>
                  </pic:nvPicPr>
                  <pic:blipFill>
                    <a:blip r:embed="rId17"/>
                    <a:stretch>
                      <a:fillRect/>
                    </a:stretch>
                  </pic:blipFill>
                  <pic:spPr>
                    <a:xfrm>
                      <a:off x="0" y="0"/>
                      <a:ext cx="5628572" cy="3742857"/>
                    </a:xfrm>
                    <a:prstGeom prst="rect">
                      <a:avLst/>
                    </a:prstGeom>
                    <a:ln w="15875">
                      <a:solidFill>
                        <a:schemeClr val="accent1"/>
                      </a:solidFill>
                    </a:ln>
                  </pic:spPr>
                </pic:pic>
              </a:graphicData>
            </a:graphic>
          </wp:inline>
        </w:drawing>
      </w:r>
    </w:p>
    <w:p w:rsidR="005C199F" w:rsidRPr="00673772" w:rsidRDefault="005C199F" w:rsidP="00673772">
      <w:pPr>
        <w:spacing w:after="0" w:line="240" w:lineRule="auto"/>
        <w:rPr>
          <w:rFonts w:ascii="Arial" w:hAnsi="Arial" w:cs="Arial"/>
          <w:sz w:val="24"/>
          <w:szCs w:val="24"/>
        </w:rPr>
      </w:pPr>
    </w:p>
    <w:p w:rsidR="00041A03" w:rsidRPr="00717AF3" w:rsidRDefault="00717AF3" w:rsidP="00041A03">
      <w:pPr>
        <w:pStyle w:val="ListParagraph"/>
        <w:numPr>
          <w:ilvl w:val="0"/>
          <w:numId w:val="5"/>
        </w:numPr>
        <w:spacing w:after="0" w:line="240" w:lineRule="auto"/>
        <w:rPr>
          <w:rFonts w:ascii="Arial" w:hAnsi="Arial" w:cs="Arial"/>
          <w:sz w:val="24"/>
          <w:szCs w:val="24"/>
        </w:rPr>
      </w:pPr>
      <w:r w:rsidRPr="00717AF3">
        <w:rPr>
          <w:rFonts w:ascii="Arial" w:hAnsi="Arial" w:cs="Arial"/>
          <w:sz w:val="24"/>
          <w:szCs w:val="24"/>
        </w:rPr>
        <w:t>La finalizarea operațiunii de preluare se afișează mesajul de mai jos. Se selectează opțiunea ”</w:t>
      </w:r>
      <w:r w:rsidRPr="00DB5E82">
        <w:rPr>
          <w:rFonts w:ascii="Arial" w:hAnsi="Arial" w:cs="Arial"/>
          <w:b/>
          <w:color w:val="FF0000"/>
          <w:sz w:val="24"/>
          <w:szCs w:val="24"/>
        </w:rPr>
        <w:t>OK</w:t>
      </w:r>
      <w:r w:rsidRPr="00717AF3">
        <w:rPr>
          <w:rFonts w:ascii="Arial" w:hAnsi="Arial" w:cs="Arial"/>
          <w:sz w:val="24"/>
          <w:szCs w:val="24"/>
        </w:rPr>
        <w:t>”.</w:t>
      </w:r>
      <w:r w:rsidR="00041A03" w:rsidRPr="00717AF3">
        <w:rPr>
          <w:rFonts w:ascii="Arial" w:hAnsi="Arial" w:cs="Arial"/>
          <w:sz w:val="24"/>
          <w:szCs w:val="24"/>
        </w:rPr>
        <w:t>(</w:t>
      </w:r>
      <w:r w:rsidR="00041A03" w:rsidRPr="00717AF3">
        <w:rPr>
          <w:rFonts w:ascii="Arial" w:hAnsi="Arial" w:cs="Arial"/>
          <w:b/>
          <w:bCs/>
          <w:color w:val="FF0000"/>
          <w:sz w:val="24"/>
          <w:szCs w:val="24"/>
        </w:rPr>
        <w:t>vezi imaginea de mai jos</w:t>
      </w:r>
      <w:r w:rsidR="00041A03" w:rsidRPr="00717AF3">
        <w:rPr>
          <w:rFonts w:ascii="Arial" w:hAnsi="Arial" w:cs="Arial"/>
          <w:sz w:val="24"/>
          <w:szCs w:val="24"/>
        </w:rPr>
        <w:t>)</w:t>
      </w:r>
    </w:p>
    <w:p w:rsidR="00041A03" w:rsidRDefault="00041A03" w:rsidP="00041A03">
      <w:pPr>
        <w:spacing w:after="0" w:line="240" w:lineRule="auto"/>
        <w:ind w:left="708"/>
        <w:rPr>
          <w:rFonts w:ascii="Arial" w:hAnsi="Arial" w:cs="Arial"/>
          <w:color w:val="FF0000"/>
          <w:sz w:val="24"/>
          <w:szCs w:val="24"/>
        </w:rPr>
      </w:pPr>
    </w:p>
    <w:p w:rsidR="005C199F" w:rsidRPr="00673772" w:rsidRDefault="009E4396" w:rsidP="009E4396">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5676191" cy="2000000"/>
            <wp:effectExtent l="19050" t="19050" r="19759" b="19300"/>
            <wp:docPr id="33" name="Picture 3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a:stretch>
                      <a:fillRect/>
                    </a:stretch>
                  </pic:blipFill>
                  <pic:spPr>
                    <a:xfrm>
                      <a:off x="0" y="0"/>
                      <a:ext cx="5676191" cy="2000000"/>
                    </a:xfrm>
                    <a:prstGeom prst="rect">
                      <a:avLst/>
                    </a:prstGeom>
                    <a:ln w="19050">
                      <a:solidFill>
                        <a:schemeClr val="accent1"/>
                      </a:solidFill>
                    </a:ln>
                  </pic:spPr>
                </pic:pic>
              </a:graphicData>
            </a:graphic>
          </wp:inline>
        </w:drawing>
      </w:r>
    </w:p>
    <w:p w:rsidR="005C199F" w:rsidRDefault="005C199F" w:rsidP="00673772">
      <w:pPr>
        <w:spacing w:after="0" w:line="240" w:lineRule="auto"/>
        <w:rPr>
          <w:rFonts w:ascii="Arial" w:hAnsi="Arial" w:cs="Arial"/>
          <w:sz w:val="24"/>
          <w:szCs w:val="24"/>
        </w:rPr>
      </w:pPr>
    </w:p>
    <w:p w:rsidR="00DB5E82" w:rsidRPr="00673772" w:rsidRDefault="00DB5E82" w:rsidP="00673772">
      <w:pPr>
        <w:spacing w:after="0" w:line="240" w:lineRule="auto"/>
        <w:rPr>
          <w:rFonts w:ascii="Arial" w:hAnsi="Arial" w:cs="Arial"/>
          <w:sz w:val="24"/>
          <w:szCs w:val="24"/>
        </w:rPr>
      </w:pPr>
    </w:p>
    <w:p w:rsidR="00366FC9" w:rsidRDefault="00366FC9" w:rsidP="00DB5E82">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Pasul care urmează este esențial pentru corectitudinea întocmirii situațiilor financiare.</w:t>
      </w:r>
    </w:p>
    <w:p w:rsidR="00DB5E82" w:rsidRDefault="00DB5E82" w:rsidP="00DB5E82">
      <w:pPr>
        <w:pStyle w:val="ListParagraph"/>
        <w:spacing w:after="0" w:line="240" w:lineRule="auto"/>
        <w:jc w:val="both"/>
        <w:rPr>
          <w:rFonts w:ascii="Arial" w:hAnsi="Arial" w:cs="Arial"/>
          <w:sz w:val="24"/>
          <w:szCs w:val="24"/>
        </w:rPr>
      </w:pPr>
    </w:p>
    <w:p w:rsidR="00366FC9" w:rsidRDefault="00366FC9" w:rsidP="00DB5E82">
      <w:pPr>
        <w:pStyle w:val="ListParagraph"/>
        <w:spacing w:after="0" w:line="240" w:lineRule="auto"/>
        <w:jc w:val="both"/>
        <w:rPr>
          <w:rFonts w:ascii="Arial" w:hAnsi="Arial" w:cs="Arial"/>
          <w:sz w:val="24"/>
          <w:szCs w:val="24"/>
        </w:rPr>
      </w:pPr>
      <w:r>
        <w:rPr>
          <w:rFonts w:ascii="Arial" w:hAnsi="Arial" w:cs="Arial"/>
          <w:sz w:val="24"/>
          <w:szCs w:val="24"/>
        </w:rPr>
        <w:t>Pe baza datelor din fișierele încărcate, aplicația genereză o balanță analitică de raporta</w:t>
      </w:r>
      <w:r w:rsidR="00867C81">
        <w:rPr>
          <w:rFonts w:ascii="Arial" w:hAnsi="Arial" w:cs="Arial"/>
          <w:sz w:val="24"/>
          <w:szCs w:val="24"/>
        </w:rPr>
        <w:t>re, cu solduri finale calculate.</w:t>
      </w:r>
    </w:p>
    <w:p w:rsidR="00366FC9" w:rsidRDefault="00366FC9" w:rsidP="00DB5E82">
      <w:pPr>
        <w:pStyle w:val="ListParagraph"/>
        <w:spacing w:after="0" w:line="240" w:lineRule="auto"/>
        <w:jc w:val="both"/>
        <w:rPr>
          <w:rFonts w:ascii="Arial" w:hAnsi="Arial" w:cs="Arial"/>
          <w:sz w:val="24"/>
          <w:szCs w:val="24"/>
        </w:rPr>
      </w:pPr>
    </w:p>
    <w:p w:rsidR="00366FC9" w:rsidRDefault="00366FC9" w:rsidP="00DB5E82">
      <w:pPr>
        <w:pStyle w:val="ListParagraph"/>
        <w:spacing w:after="0" w:line="240" w:lineRule="auto"/>
        <w:jc w:val="both"/>
        <w:rPr>
          <w:rFonts w:ascii="Arial" w:hAnsi="Arial" w:cs="Arial"/>
          <w:sz w:val="24"/>
          <w:szCs w:val="24"/>
        </w:rPr>
      </w:pPr>
      <w:r>
        <w:rPr>
          <w:rFonts w:ascii="Arial" w:hAnsi="Arial" w:cs="Arial"/>
          <w:sz w:val="24"/>
          <w:szCs w:val="24"/>
        </w:rPr>
        <w:t>Atenție: Soldurile finale din această balanță vor fi soldurile finale care se vor salva în</w:t>
      </w:r>
      <w:r w:rsidR="00D52B55">
        <w:rPr>
          <w:rFonts w:ascii="Arial" w:hAnsi="Arial" w:cs="Arial"/>
          <w:sz w:val="24"/>
          <w:szCs w:val="24"/>
        </w:rPr>
        <w:t xml:space="preserve"> Forexebug</w:t>
      </w:r>
      <w:r>
        <w:rPr>
          <w:rFonts w:ascii="Arial" w:hAnsi="Arial" w:cs="Arial"/>
          <w:sz w:val="24"/>
          <w:szCs w:val="24"/>
        </w:rPr>
        <w:t xml:space="preserve"> după ce veți transmite </w:t>
      </w:r>
      <w:r w:rsidR="00D52B55">
        <w:rPr>
          <w:rFonts w:ascii="Arial" w:hAnsi="Arial" w:cs="Arial"/>
          <w:sz w:val="24"/>
          <w:szCs w:val="24"/>
        </w:rPr>
        <w:t xml:space="preserve">în acest sistem </w:t>
      </w:r>
      <w:r>
        <w:rPr>
          <w:rFonts w:ascii="Arial" w:hAnsi="Arial" w:cs="Arial"/>
          <w:sz w:val="24"/>
          <w:szCs w:val="24"/>
        </w:rPr>
        <w:t>Balanța deschisa luna 12.</w:t>
      </w:r>
    </w:p>
    <w:p w:rsidR="00366FC9" w:rsidRDefault="00366FC9" w:rsidP="00DB5E82">
      <w:pPr>
        <w:pStyle w:val="ListParagraph"/>
        <w:spacing w:after="0" w:line="240" w:lineRule="auto"/>
        <w:jc w:val="both"/>
        <w:rPr>
          <w:rFonts w:ascii="Arial" w:hAnsi="Arial" w:cs="Arial"/>
          <w:sz w:val="24"/>
          <w:szCs w:val="24"/>
        </w:rPr>
      </w:pPr>
    </w:p>
    <w:p w:rsidR="00DB5E82" w:rsidRDefault="00DB5E82" w:rsidP="00DB5E82">
      <w:pPr>
        <w:pStyle w:val="ListParagraph"/>
        <w:spacing w:after="0" w:line="240" w:lineRule="auto"/>
        <w:jc w:val="both"/>
        <w:rPr>
          <w:rFonts w:ascii="Arial" w:hAnsi="Arial" w:cs="Arial"/>
          <w:sz w:val="24"/>
          <w:szCs w:val="24"/>
        </w:rPr>
      </w:pPr>
      <w:r>
        <w:rPr>
          <w:rFonts w:ascii="Arial" w:hAnsi="Arial" w:cs="Arial"/>
          <w:sz w:val="24"/>
          <w:szCs w:val="24"/>
        </w:rPr>
        <w:t xml:space="preserve">Există probabilitatea </w:t>
      </w:r>
      <w:r w:rsidR="00D52B55">
        <w:rPr>
          <w:rFonts w:ascii="Arial" w:hAnsi="Arial" w:cs="Arial"/>
          <w:sz w:val="24"/>
          <w:szCs w:val="24"/>
        </w:rPr>
        <w:t>ca soldurile finale astfel calculate să nu coincidă cu soldurile fi</w:t>
      </w:r>
      <w:r w:rsidR="00756F80">
        <w:rPr>
          <w:rFonts w:ascii="Arial" w:hAnsi="Arial" w:cs="Arial"/>
          <w:sz w:val="24"/>
          <w:szCs w:val="24"/>
        </w:rPr>
        <w:t>nale din contabilitatea proprie, în special din cauza faptului că soldurile inițiale din Forexebug nu coincid cu cele din contabilitatea proprie.</w:t>
      </w:r>
    </w:p>
    <w:p w:rsidR="00DB5E82" w:rsidRDefault="00DB5E82" w:rsidP="00DB5E82">
      <w:pPr>
        <w:pStyle w:val="ListParagraph"/>
        <w:spacing w:after="0" w:line="240" w:lineRule="auto"/>
        <w:jc w:val="both"/>
        <w:rPr>
          <w:rFonts w:ascii="Arial" w:hAnsi="Arial" w:cs="Arial"/>
          <w:sz w:val="24"/>
          <w:szCs w:val="24"/>
        </w:rPr>
      </w:pPr>
    </w:p>
    <w:p w:rsidR="00D52B55" w:rsidRDefault="00D52B55" w:rsidP="00DB5E82">
      <w:pPr>
        <w:pStyle w:val="ListParagraph"/>
        <w:spacing w:after="0" w:line="240" w:lineRule="auto"/>
        <w:jc w:val="both"/>
        <w:rPr>
          <w:rFonts w:ascii="Arial" w:hAnsi="Arial" w:cs="Arial"/>
          <w:sz w:val="24"/>
          <w:szCs w:val="24"/>
        </w:rPr>
      </w:pPr>
      <w:r>
        <w:rPr>
          <w:rFonts w:ascii="Arial" w:hAnsi="Arial" w:cs="Arial"/>
          <w:sz w:val="24"/>
          <w:szCs w:val="24"/>
        </w:rPr>
        <w:t>De aceea, soldurile finale afișate de aplicație trebuie verificate cu cele din cont</w:t>
      </w:r>
      <w:r w:rsidR="00756F80">
        <w:rPr>
          <w:rFonts w:ascii="Arial" w:hAnsi="Arial" w:cs="Arial"/>
          <w:sz w:val="24"/>
          <w:szCs w:val="24"/>
        </w:rPr>
        <w:t>abilitatea proprie, pentru fiecare cont</w:t>
      </w:r>
      <w:r>
        <w:rPr>
          <w:rFonts w:ascii="Arial" w:hAnsi="Arial" w:cs="Arial"/>
          <w:sz w:val="24"/>
          <w:szCs w:val="24"/>
        </w:rPr>
        <w:t>.</w:t>
      </w:r>
    </w:p>
    <w:p w:rsidR="00D52B55" w:rsidRDefault="00D52B55" w:rsidP="00DB5E82">
      <w:pPr>
        <w:pStyle w:val="ListParagraph"/>
        <w:spacing w:after="0" w:line="240" w:lineRule="auto"/>
        <w:jc w:val="both"/>
        <w:rPr>
          <w:rFonts w:ascii="Arial" w:hAnsi="Arial" w:cs="Arial"/>
          <w:sz w:val="24"/>
          <w:szCs w:val="24"/>
        </w:rPr>
      </w:pPr>
    </w:p>
    <w:p w:rsidR="00D52B55" w:rsidRDefault="00D52B55" w:rsidP="00DB5E82">
      <w:pPr>
        <w:pStyle w:val="ListParagraph"/>
        <w:spacing w:after="0" w:line="240" w:lineRule="auto"/>
        <w:jc w:val="both"/>
        <w:rPr>
          <w:rFonts w:ascii="Arial" w:hAnsi="Arial" w:cs="Arial"/>
          <w:sz w:val="24"/>
          <w:szCs w:val="24"/>
        </w:rPr>
      </w:pPr>
      <w:r>
        <w:rPr>
          <w:rFonts w:ascii="Arial" w:hAnsi="Arial" w:cs="Arial"/>
          <w:sz w:val="24"/>
          <w:szCs w:val="24"/>
        </w:rPr>
        <w:t>În situația în care există neconcordanțe, acestea vor fi corectate prin operarea corecțiilor care se impun</w:t>
      </w:r>
      <w:r w:rsidR="00756F80">
        <w:rPr>
          <w:rFonts w:ascii="Arial" w:hAnsi="Arial" w:cs="Arial"/>
          <w:sz w:val="24"/>
          <w:szCs w:val="24"/>
        </w:rPr>
        <w:t>,</w:t>
      </w:r>
      <w:r>
        <w:rPr>
          <w:rFonts w:ascii="Arial" w:hAnsi="Arial" w:cs="Arial"/>
          <w:sz w:val="24"/>
          <w:szCs w:val="24"/>
        </w:rPr>
        <w:t xml:space="preserve"> în setul de coloane ”Rulaje lună”.</w:t>
      </w:r>
    </w:p>
    <w:p w:rsidR="00D52B55" w:rsidRDefault="00D52B55" w:rsidP="00DB5E82">
      <w:pPr>
        <w:pStyle w:val="ListParagraph"/>
        <w:spacing w:after="0" w:line="240" w:lineRule="auto"/>
        <w:jc w:val="both"/>
        <w:rPr>
          <w:rFonts w:ascii="Arial" w:hAnsi="Arial" w:cs="Arial"/>
          <w:sz w:val="24"/>
          <w:szCs w:val="24"/>
        </w:rPr>
      </w:pPr>
    </w:p>
    <w:p w:rsidR="00D52B55" w:rsidRDefault="00D52B55" w:rsidP="00DB5E82">
      <w:pPr>
        <w:pStyle w:val="ListParagraph"/>
        <w:spacing w:after="0" w:line="240" w:lineRule="auto"/>
        <w:jc w:val="both"/>
        <w:rPr>
          <w:rFonts w:ascii="Arial" w:hAnsi="Arial" w:cs="Arial"/>
          <w:sz w:val="24"/>
          <w:szCs w:val="24"/>
        </w:rPr>
      </w:pPr>
      <w:r>
        <w:rPr>
          <w:rFonts w:ascii="Arial" w:hAnsi="Arial" w:cs="Arial"/>
          <w:sz w:val="24"/>
          <w:szCs w:val="24"/>
        </w:rPr>
        <w:t>Nu se va trece la pasul următor până nu ne asigurăm că soldurile din balanța afișată coincid cu cele din contabilitatea proprie.</w:t>
      </w:r>
    </w:p>
    <w:p w:rsidR="00D52B55" w:rsidRDefault="00D52B55" w:rsidP="00DB5E82">
      <w:pPr>
        <w:pStyle w:val="ListParagraph"/>
        <w:spacing w:after="0" w:line="240" w:lineRule="auto"/>
        <w:jc w:val="both"/>
        <w:rPr>
          <w:rFonts w:ascii="Arial" w:hAnsi="Arial" w:cs="Arial"/>
          <w:sz w:val="24"/>
          <w:szCs w:val="24"/>
        </w:rPr>
      </w:pPr>
    </w:p>
    <w:p w:rsidR="00D52B55" w:rsidRDefault="00D52B55" w:rsidP="00DB5E82">
      <w:pPr>
        <w:pStyle w:val="ListParagraph"/>
        <w:spacing w:after="0" w:line="240" w:lineRule="auto"/>
        <w:jc w:val="both"/>
        <w:rPr>
          <w:rFonts w:ascii="Arial" w:hAnsi="Arial" w:cs="Arial"/>
          <w:sz w:val="24"/>
          <w:szCs w:val="24"/>
        </w:rPr>
      </w:pPr>
      <w:r>
        <w:rPr>
          <w:rFonts w:ascii="Arial" w:hAnsi="Arial" w:cs="Arial"/>
          <w:sz w:val="24"/>
          <w:szCs w:val="24"/>
        </w:rPr>
        <w:t>Pentru rapiditatea verificărilor, aplicația este prevăzută cu multiple posibilități de căutare/filtrare</w:t>
      </w:r>
    </w:p>
    <w:p w:rsidR="00041A03" w:rsidRDefault="00041A03" w:rsidP="00DB5E82">
      <w:pPr>
        <w:pStyle w:val="ListParagraph"/>
        <w:spacing w:after="0" w:line="240" w:lineRule="auto"/>
        <w:jc w:val="both"/>
        <w:rPr>
          <w:rFonts w:ascii="Arial" w:hAnsi="Arial" w:cs="Arial"/>
          <w:sz w:val="24"/>
          <w:szCs w:val="24"/>
        </w:rPr>
      </w:pPr>
      <w:r w:rsidRPr="00041A03">
        <w:rPr>
          <w:rFonts w:ascii="Arial" w:hAnsi="Arial" w:cs="Arial"/>
          <w:sz w:val="24"/>
          <w:szCs w:val="24"/>
        </w:rPr>
        <w:t>(</w:t>
      </w:r>
      <w:r w:rsidRPr="00041A03">
        <w:rPr>
          <w:rFonts w:ascii="Arial" w:hAnsi="Arial" w:cs="Arial"/>
          <w:b/>
          <w:bCs/>
          <w:color w:val="FF0000"/>
          <w:sz w:val="24"/>
          <w:szCs w:val="24"/>
        </w:rPr>
        <w:t>vezi imaginea de mai jos</w:t>
      </w:r>
      <w:r w:rsidRPr="00041A03">
        <w:rPr>
          <w:rFonts w:ascii="Arial" w:hAnsi="Arial" w:cs="Arial"/>
          <w:sz w:val="24"/>
          <w:szCs w:val="24"/>
        </w:rPr>
        <w:t>)</w:t>
      </w:r>
    </w:p>
    <w:p w:rsidR="00D52B55" w:rsidRDefault="00D52B55" w:rsidP="00041A03">
      <w:pPr>
        <w:pStyle w:val="ListParagraph"/>
        <w:spacing w:after="0" w:line="240" w:lineRule="auto"/>
        <w:rPr>
          <w:rFonts w:ascii="Arial" w:hAnsi="Arial" w:cs="Arial"/>
          <w:sz w:val="24"/>
          <w:szCs w:val="24"/>
        </w:rPr>
      </w:pPr>
    </w:p>
    <w:p w:rsidR="00041A03" w:rsidRDefault="00D52B55" w:rsidP="00D52B55">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6586303" cy="2016484"/>
            <wp:effectExtent l="19050" t="19050" r="24047" b="21866"/>
            <wp:docPr id="34" name="Picture 3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stretch>
                      <a:fillRect/>
                    </a:stretch>
                  </pic:blipFill>
                  <pic:spPr>
                    <a:xfrm>
                      <a:off x="0" y="0"/>
                      <a:ext cx="6586094" cy="2016420"/>
                    </a:xfrm>
                    <a:prstGeom prst="rect">
                      <a:avLst/>
                    </a:prstGeom>
                    <a:ln w="19050">
                      <a:solidFill>
                        <a:schemeClr val="accent1"/>
                      </a:solidFill>
                    </a:ln>
                  </pic:spPr>
                </pic:pic>
              </a:graphicData>
            </a:graphic>
          </wp:inline>
        </w:drawing>
      </w:r>
    </w:p>
    <w:p w:rsidR="00041A03" w:rsidRPr="00673772" w:rsidRDefault="00041A03" w:rsidP="00673772">
      <w:pPr>
        <w:spacing w:after="0" w:line="240" w:lineRule="auto"/>
        <w:rPr>
          <w:rFonts w:ascii="Arial" w:hAnsi="Arial" w:cs="Arial"/>
          <w:sz w:val="24"/>
          <w:szCs w:val="24"/>
        </w:rPr>
      </w:pPr>
    </w:p>
    <w:p w:rsidR="00DB5E82" w:rsidRDefault="00D52B55" w:rsidP="00DB5E82">
      <w:pPr>
        <w:pStyle w:val="ListParagraph"/>
        <w:numPr>
          <w:ilvl w:val="0"/>
          <w:numId w:val="5"/>
        </w:numPr>
        <w:spacing w:after="0" w:line="240" w:lineRule="auto"/>
        <w:jc w:val="both"/>
        <w:rPr>
          <w:rFonts w:ascii="Arial" w:hAnsi="Arial" w:cs="Arial"/>
          <w:sz w:val="24"/>
          <w:szCs w:val="24"/>
        </w:rPr>
      </w:pPr>
      <w:r w:rsidRPr="00105CA8">
        <w:rPr>
          <w:rFonts w:ascii="Arial" w:hAnsi="Arial" w:cs="Arial"/>
          <w:sz w:val="24"/>
          <w:szCs w:val="24"/>
        </w:rPr>
        <w:t xml:space="preserve">După ce au fost efectuate </w:t>
      </w:r>
      <w:r w:rsidR="00FE1538" w:rsidRPr="00105CA8">
        <w:rPr>
          <w:rFonts w:ascii="Arial" w:hAnsi="Arial" w:cs="Arial"/>
          <w:sz w:val="24"/>
          <w:szCs w:val="24"/>
        </w:rPr>
        <w:t xml:space="preserve">eventualele corecții și toate soldurile finale coincid cu cele din contabilitatea proprie, se selecteaza pe rând opțiunile </w:t>
      </w:r>
      <w:r w:rsidR="00FE1538" w:rsidRPr="00105CA8">
        <w:rPr>
          <w:rFonts w:ascii="Arial" w:hAnsi="Arial" w:cs="Arial"/>
          <w:b/>
          <w:sz w:val="24"/>
          <w:szCs w:val="24"/>
        </w:rPr>
        <w:t>”</w:t>
      </w:r>
      <w:r w:rsidR="00105CA8" w:rsidRPr="00105CA8">
        <w:rPr>
          <w:rFonts w:ascii="Arial" w:hAnsi="Arial" w:cs="Arial"/>
          <w:b/>
          <w:sz w:val="24"/>
          <w:szCs w:val="24"/>
        </w:rPr>
        <w:t>Validează</w:t>
      </w:r>
      <w:r w:rsidR="00FE1538" w:rsidRPr="00105CA8">
        <w:rPr>
          <w:rFonts w:ascii="Arial" w:hAnsi="Arial" w:cs="Arial"/>
          <w:b/>
          <w:sz w:val="24"/>
          <w:szCs w:val="24"/>
        </w:rPr>
        <w:t>”</w:t>
      </w:r>
      <w:r w:rsidR="00FE1538" w:rsidRPr="00105CA8">
        <w:rPr>
          <w:rFonts w:ascii="Arial" w:hAnsi="Arial" w:cs="Arial"/>
          <w:sz w:val="24"/>
          <w:szCs w:val="24"/>
        </w:rPr>
        <w:t xml:space="preserve"> </w:t>
      </w:r>
      <w:r w:rsidR="00105CA8" w:rsidRPr="00105CA8">
        <w:rPr>
          <w:rFonts w:ascii="Arial" w:hAnsi="Arial" w:cs="Arial"/>
          <w:sz w:val="24"/>
          <w:szCs w:val="24"/>
        </w:rPr>
        <w:t xml:space="preserve">și </w:t>
      </w:r>
      <w:r w:rsidR="00FE1538" w:rsidRPr="00105CA8">
        <w:rPr>
          <w:rFonts w:ascii="Arial" w:hAnsi="Arial" w:cs="Arial"/>
          <w:b/>
          <w:sz w:val="24"/>
          <w:szCs w:val="24"/>
        </w:rPr>
        <w:t>”</w:t>
      </w:r>
      <w:r w:rsidR="00105CA8" w:rsidRPr="00105CA8">
        <w:rPr>
          <w:rFonts w:ascii="Arial" w:hAnsi="Arial" w:cs="Arial"/>
          <w:b/>
          <w:sz w:val="24"/>
          <w:szCs w:val="24"/>
        </w:rPr>
        <w:t>Corelează cu Execuția bugetară</w:t>
      </w:r>
      <w:r w:rsidR="00FE1538" w:rsidRPr="00105CA8">
        <w:rPr>
          <w:rFonts w:ascii="Arial" w:hAnsi="Arial" w:cs="Arial"/>
          <w:b/>
          <w:sz w:val="24"/>
          <w:szCs w:val="24"/>
        </w:rPr>
        <w:t>”</w:t>
      </w:r>
      <w:r w:rsidR="00105CA8" w:rsidRPr="00105CA8">
        <w:rPr>
          <w:rFonts w:ascii="Arial" w:hAnsi="Arial" w:cs="Arial"/>
          <w:b/>
          <w:sz w:val="24"/>
          <w:szCs w:val="24"/>
        </w:rPr>
        <w:t xml:space="preserve">, </w:t>
      </w:r>
      <w:r w:rsidR="00105CA8" w:rsidRPr="00105CA8">
        <w:rPr>
          <w:rFonts w:ascii="Arial" w:hAnsi="Arial" w:cs="Arial"/>
          <w:sz w:val="24"/>
          <w:szCs w:val="24"/>
          <w:lang w:val="en-US"/>
        </w:rPr>
        <w:t xml:space="preserve">situate </w:t>
      </w:r>
      <w:r w:rsidR="00105CA8" w:rsidRPr="00105CA8">
        <w:rPr>
          <w:rFonts w:ascii="Arial" w:hAnsi="Arial" w:cs="Arial"/>
          <w:sz w:val="24"/>
          <w:szCs w:val="24"/>
        </w:rPr>
        <w:t>î</w:t>
      </w:r>
      <w:r w:rsidR="00105CA8" w:rsidRPr="00105CA8">
        <w:rPr>
          <w:rFonts w:ascii="Arial" w:hAnsi="Arial" w:cs="Arial"/>
          <w:sz w:val="24"/>
          <w:szCs w:val="24"/>
          <w:lang w:val="en-US"/>
        </w:rPr>
        <w:t xml:space="preserve">n </w:t>
      </w:r>
      <w:proofErr w:type="spellStart"/>
      <w:r w:rsidR="00105CA8" w:rsidRPr="00105CA8">
        <w:rPr>
          <w:rFonts w:ascii="Arial" w:hAnsi="Arial" w:cs="Arial"/>
          <w:sz w:val="24"/>
          <w:szCs w:val="24"/>
          <w:lang w:val="en-US"/>
        </w:rPr>
        <w:t>partea</w:t>
      </w:r>
      <w:proofErr w:type="spellEnd"/>
      <w:r w:rsidR="00105CA8" w:rsidRPr="00105CA8">
        <w:rPr>
          <w:rFonts w:ascii="Arial" w:hAnsi="Arial" w:cs="Arial"/>
          <w:sz w:val="24"/>
          <w:szCs w:val="24"/>
          <w:lang w:val="en-US"/>
        </w:rPr>
        <w:t xml:space="preserve"> din </w:t>
      </w:r>
      <w:proofErr w:type="spellStart"/>
      <w:r w:rsidR="00105CA8" w:rsidRPr="00105CA8">
        <w:rPr>
          <w:rFonts w:ascii="Arial" w:hAnsi="Arial" w:cs="Arial"/>
          <w:sz w:val="24"/>
          <w:szCs w:val="24"/>
          <w:lang w:val="en-US"/>
        </w:rPr>
        <w:t>dreapta-jos</w:t>
      </w:r>
      <w:proofErr w:type="spellEnd"/>
      <w:r w:rsidR="00105CA8" w:rsidRPr="00105CA8">
        <w:rPr>
          <w:rFonts w:ascii="Arial" w:hAnsi="Arial" w:cs="Arial"/>
          <w:sz w:val="24"/>
          <w:szCs w:val="24"/>
          <w:lang w:val="en-US"/>
        </w:rPr>
        <w:t xml:space="preserve"> a </w:t>
      </w:r>
      <w:proofErr w:type="spellStart"/>
      <w:r w:rsidR="00105CA8" w:rsidRPr="00105CA8">
        <w:rPr>
          <w:rFonts w:ascii="Arial" w:hAnsi="Arial" w:cs="Arial"/>
          <w:sz w:val="24"/>
          <w:szCs w:val="24"/>
          <w:lang w:val="en-US"/>
        </w:rPr>
        <w:t>ecranului</w:t>
      </w:r>
      <w:proofErr w:type="spellEnd"/>
      <w:r w:rsidR="00105CA8" w:rsidRPr="00105CA8">
        <w:rPr>
          <w:rFonts w:ascii="Arial" w:hAnsi="Arial" w:cs="Arial"/>
          <w:sz w:val="24"/>
          <w:szCs w:val="24"/>
          <w:lang w:val="en-US"/>
        </w:rPr>
        <w:t>.</w:t>
      </w:r>
      <w:r w:rsidRPr="00105CA8">
        <w:rPr>
          <w:rFonts w:ascii="Arial" w:hAnsi="Arial" w:cs="Arial"/>
          <w:sz w:val="24"/>
          <w:szCs w:val="24"/>
        </w:rPr>
        <w:t xml:space="preserve"> </w:t>
      </w:r>
    </w:p>
    <w:p w:rsidR="00D45B85" w:rsidRDefault="00D45B85" w:rsidP="00DB5E82">
      <w:pPr>
        <w:pStyle w:val="ListParagraph"/>
        <w:spacing w:after="0" w:line="240" w:lineRule="auto"/>
        <w:rPr>
          <w:rFonts w:ascii="Arial" w:hAnsi="Arial" w:cs="Arial"/>
          <w:sz w:val="24"/>
          <w:szCs w:val="24"/>
        </w:rPr>
      </w:pPr>
      <w:r w:rsidRPr="00105CA8">
        <w:rPr>
          <w:rFonts w:ascii="Arial" w:hAnsi="Arial" w:cs="Arial"/>
          <w:sz w:val="24"/>
          <w:szCs w:val="24"/>
        </w:rPr>
        <w:t>(</w:t>
      </w:r>
      <w:r w:rsidRPr="00105CA8">
        <w:rPr>
          <w:rFonts w:ascii="Arial" w:hAnsi="Arial" w:cs="Arial"/>
          <w:b/>
          <w:bCs/>
          <w:color w:val="FF0000"/>
          <w:sz w:val="24"/>
          <w:szCs w:val="24"/>
        </w:rPr>
        <w:t>vezi imaginea de mai jos</w:t>
      </w:r>
      <w:r w:rsidRPr="00105CA8">
        <w:rPr>
          <w:rFonts w:ascii="Arial" w:hAnsi="Arial" w:cs="Arial"/>
          <w:sz w:val="24"/>
          <w:szCs w:val="24"/>
        </w:rPr>
        <w:t>)</w:t>
      </w:r>
    </w:p>
    <w:p w:rsidR="00766A2D" w:rsidRPr="00766A2D" w:rsidRDefault="00766A2D" w:rsidP="00766A2D">
      <w:pPr>
        <w:spacing w:after="0" w:line="240" w:lineRule="auto"/>
        <w:jc w:val="center"/>
        <w:rPr>
          <w:rFonts w:ascii="Arial" w:hAnsi="Arial" w:cs="Arial"/>
          <w:sz w:val="24"/>
          <w:szCs w:val="24"/>
        </w:rPr>
      </w:pPr>
      <w:r w:rsidRPr="00766A2D">
        <w:rPr>
          <w:rFonts w:ascii="Arial" w:hAnsi="Arial" w:cs="Arial"/>
          <w:noProof/>
          <w:sz w:val="24"/>
          <w:szCs w:val="24"/>
          <w:lang w:eastAsia="ro-RO"/>
        </w:rPr>
        <w:drawing>
          <wp:inline distT="0" distB="0" distL="0" distR="0">
            <wp:extent cx="6479540" cy="2700576"/>
            <wp:effectExtent l="19050" t="19050" r="16510" b="23574"/>
            <wp:docPr id="40" name="Picture 34" descr="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0.png"/>
                    <pic:cNvPicPr/>
                  </pic:nvPicPr>
                  <pic:blipFill>
                    <a:blip r:embed="rId20"/>
                    <a:stretch>
                      <a:fillRect/>
                    </a:stretch>
                  </pic:blipFill>
                  <pic:spPr>
                    <a:xfrm>
                      <a:off x="0" y="0"/>
                      <a:ext cx="6479540" cy="2700576"/>
                    </a:xfrm>
                    <a:prstGeom prst="rect">
                      <a:avLst/>
                    </a:prstGeom>
                    <a:ln w="19050">
                      <a:solidFill>
                        <a:schemeClr val="accent1"/>
                      </a:solidFill>
                    </a:ln>
                  </pic:spPr>
                </pic:pic>
              </a:graphicData>
            </a:graphic>
          </wp:inline>
        </w:drawing>
      </w:r>
    </w:p>
    <w:p w:rsidR="00105CA8" w:rsidRDefault="00105CA8" w:rsidP="00DB5E82">
      <w:pPr>
        <w:pStyle w:val="ListParagraph"/>
        <w:spacing w:after="0" w:line="240" w:lineRule="auto"/>
        <w:jc w:val="both"/>
        <w:rPr>
          <w:rFonts w:ascii="Arial" w:hAnsi="Arial" w:cs="Arial"/>
          <w:sz w:val="24"/>
          <w:szCs w:val="24"/>
        </w:rPr>
      </w:pPr>
      <w:r>
        <w:rPr>
          <w:rFonts w:ascii="Arial" w:hAnsi="Arial" w:cs="Arial"/>
          <w:sz w:val="24"/>
          <w:szCs w:val="24"/>
        </w:rPr>
        <w:t xml:space="preserve">Rularea acestor proceduri are </w:t>
      </w:r>
      <w:r w:rsidR="00DB5E82">
        <w:rPr>
          <w:rFonts w:ascii="Arial" w:hAnsi="Arial" w:cs="Arial"/>
          <w:sz w:val="24"/>
          <w:szCs w:val="24"/>
        </w:rPr>
        <w:t>următoarele rezultate</w:t>
      </w:r>
      <w:r>
        <w:rPr>
          <w:rFonts w:ascii="Arial" w:hAnsi="Arial" w:cs="Arial"/>
          <w:sz w:val="24"/>
          <w:szCs w:val="24"/>
        </w:rPr>
        <w:t>:</w:t>
      </w:r>
    </w:p>
    <w:p w:rsidR="00105CA8" w:rsidRDefault="00105CA8" w:rsidP="00DB5E82">
      <w:pPr>
        <w:pStyle w:val="ListParagraph"/>
        <w:spacing w:after="0" w:line="240" w:lineRule="auto"/>
        <w:jc w:val="both"/>
        <w:rPr>
          <w:rFonts w:ascii="Arial" w:hAnsi="Arial" w:cs="Arial"/>
          <w:sz w:val="24"/>
          <w:szCs w:val="24"/>
        </w:rPr>
      </w:pPr>
      <w:r>
        <w:rPr>
          <w:rFonts w:ascii="Arial" w:hAnsi="Arial" w:cs="Arial"/>
          <w:b/>
          <w:sz w:val="24"/>
          <w:szCs w:val="24"/>
        </w:rPr>
        <w:t>”</w:t>
      </w:r>
      <w:r w:rsidRPr="00105CA8">
        <w:rPr>
          <w:rFonts w:ascii="Arial" w:hAnsi="Arial" w:cs="Arial"/>
          <w:b/>
          <w:sz w:val="24"/>
          <w:szCs w:val="24"/>
        </w:rPr>
        <w:t>Validează</w:t>
      </w:r>
      <w:r>
        <w:rPr>
          <w:rFonts w:ascii="Arial" w:hAnsi="Arial" w:cs="Arial"/>
          <w:b/>
          <w:sz w:val="24"/>
          <w:szCs w:val="24"/>
        </w:rPr>
        <w:t>”</w:t>
      </w:r>
      <w:r>
        <w:rPr>
          <w:rFonts w:ascii="Arial" w:hAnsi="Arial" w:cs="Arial"/>
          <w:sz w:val="24"/>
          <w:szCs w:val="24"/>
        </w:rPr>
        <w:t xml:space="preserve"> – validează balanța din punct de vedere al corectitudinii sumelor, al corelațiilor, al conturilor care nu trebuie să prezinte sold la finalul anului, și afișează un raport cu erori, care poate fi tipărit.</w:t>
      </w:r>
    </w:p>
    <w:p w:rsidR="00105CA8" w:rsidRDefault="00105CA8" w:rsidP="00DB5E82">
      <w:pPr>
        <w:pStyle w:val="ListParagraph"/>
        <w:spacing w:after="0" w:line="240" w:lineRule="auto"/>
        <w:ind w:firstLine="696"/>
        <w:jc w:val="both"/>
        <w:rPr>
          <w:rFonts w:ascii="Arial" w:hAnsi="Arial" w:cs="Arial"/>
          <w:sz w:val="24"/>
          <w:szCs w:val="24"/>
        </w:rPr>
      </w:pPr>
      <w:r>
        <w:rPr>
          <w:rFonts w:ascii="Arial" w:hAnsi="Arial" w:cs="Arial"/>
          <w:sz w:val="24"/>
          <w:szCs w:val="24"/>
        </w:rPr>
        <w:t>Mesajele din raport sunt de două tipuri:</w:t>
      </w:r>
    </w:p>
    <w:p w:rsidR="00DB5E82" w:rsidRDefault="00105CA8" w:rsidP="00DB5E82">
      <w:pPr>
        <w:pStyle w:val="ListParagraph"/>
        <w:spacing w:after="0" w:line="240" w:lineRule="auto"/>
        <w:ind w:left="1416"/>
        <w:jc w:val="both"/>
        <w:rPr>
          <w:rFonts w:ascii="Arial" w:hAnsi="Arial" w:cs="Arial"/>
          <w:sz w:val="24"/>
          <w:szCs w:val="24"/>
        </w:rPr>
      </w:pPr>
      <w:r w:rsidRPr="00766A2D">
        <w:rPr>
          <w:rFonts w:ascii="Arial" w:hAnsi="Arial" w:cs="Arial"/>
          <w:b/>
          <w:sz w:val="24"/>
          <w:szCs w:val="24"/>
        </w:rPr>
        <w:t>Eroare</w:t>
      </w:r>
      <w:r>
        <w:rPr>
          <w:rFonts w:ascii="Arial" w:hAnsi="Arial" w:cs="Arial"/>
          <w:sz w:val="24"/>
          <w:szCs w:val="24"/>
        </w:rPr>
        <w:t xml:space="preserve"> – colorate cu roșu – care nu sunt acceptate și trebuie corectate pentru a continua</w:t>
      </w:r>
      <w:r w:rsidR="00766A2D">
        <w:rPr>
          <w:rFonts w:ascii="Arial" w:hAnsi="Arial" w:cs="Arial"/>
          <w:sz w:val="24"/>
          <w:szCs w:val="24"/>
        </w:rPr>
        <w:t>, atât în aplicație, cât și în contabilitatea proprie</w:t>
      </w:r>
      <w:r>
        <w:rPr>
          <w:rFonts w:ascii="Arial" w:hAnsi="Arial" w:cs="Arial"/>
          <w:sz w:val="24"/>
          <w:szCs w:val="24"/>
        </w:rPr>
        <w:t xml:space="preserve"> </w:t>
      </w:r>
    </w:p>
    <w:p w:rsidR="00105CA8" w:rsidRDefault="00105CA8" w:rsidP="00DB5E82">
      <w:pPr>
        <w:pStyle w:val="ListParagraph"/>
        <w:spacing w:after="0" w:line="240" w:lineRule="auto"/>
        <w:ind w:left="1416"/>
        <w:jc w:val="both"/>
        <w:rPr>
          <w:rFonts w:ascii="Arial" w:hAnsi="Arial" w:cs="Arial"/>
          <w:sz w:val="24"/>
          <w:szCs w:val="24"/>
        </w:rPr>
      </w:pPr>
      <w:r>
        <w:rPr>
          <w:rFonts w:ascii="Arial" w:hAnsi="Arial" w:cs="Arial"/>
          <w:sz w:val="24"/>
          <w:szCs w:val="24"/>
        </w:rPr>
        <w:t xml:space="preserve">(exemplu: </w:t>
      </w:r>
      <w:r w:rsidR="00867C81">
        <w:rPr>
          <w:rFonts w:ascii="Arial" w:hAnsi="Arial" w:cs="Arial"/>
          <w:sz w:val="24"/>
          <w:szCs w:val="24"/>
        </w:rPr>
        <w:t>contul 281.03.00 nu trebuie să aibă sold la sfârșitul perioadei</w:t>
      </w:r>
      <w:r>
        <w:rPr>
          <w:rFonts w:ascii="Arial" w:hAnsi="Arial" w:cs="Arial"/>
          <w:sz w:val="24"/>
          <w:szCs w:val="24"/>
        </w:rPr>
        <w:t>)</w:t>
      </w:r>
    </w:p>
    <w:p w:rsidR="00105CA8" w:rsidRPr="008B157D" w:rsidRDefault="00105CA8" w:rsidP="00DB5E82">
      <w:pPr>
        <w:pStyle w:val="ListParagraph"/>
        <w:spacing w:after="0" w:line="240" w:lineRule="auto"/>
        <w:ind w:left="1416"/>
        <w:jc w:val="both"/>
        <w:rPr>
          <w:rFonts w:ascii="Arial" w:hAnsi="Arial" w:cs="Arial"/>
          <w:sz w:val="24"/>
          <w:szCs w:val="24"/>
          <w:lang w:val="en-US"/>
        </w:rPr>
      </w:pPr>
      <w:r w:rsidRPr="00766A2D">
        <w:rPr>
          <w:rFonts w:ascii="Arial" w:hAnsi="Arial" w:cs="Arial"/>
          <w:b/>
          <w:sz w:val="24"/>
          <w:szCs w:val="24"/>
        </w:rPr>
        <w:lastRenderedPageBreak/>
        <w:t>Avertizare</w:t>
      </w:r>
      <w:r>
        <w:rPr>
          <w:rFonts w:ascii="Arial" w:hAnsi="Arial" w:cs="Arial"/>
          <w:sz w:val="24"/>
          <w:szCs w:val="24"/>
        </w:rPr>
        <w:t xml:space="preserve"> – colorate cu galben – care avertizează utilizatorul asupra unor anomalii din balanță, în scopul verificării acestora, care pot rămâne aș</w:t>
      </w:r>
      <w:r w:rsidR="008B157D">
        <w:rPr>
          <w:rFonts w:ascii="Arial" w:hAnsi="Arial" w:cs="Arial"/>
          <w:sz w:val="24"/>
          <w:szCs w:val="24"/>
        </w:rPr>
        <w:t>a cum sunt, dacă au o explicație</w:t>
      </w:r>
    </w:p>
    <w:p w:rsidR="00105CA8" w:rsidRDefault="00105CA8" w:rsidP="00DB5E82">
      <w:pPr>
        <w:pStyle w:val="ListParagraph"/>
        <w:spacing w:after="0" w:line="240" w:lineRule="auto"/>
        <w:ind w:left="1416"/>
        <w:jc w:val="both"/>
        <w:rPr>
          <w:rFonts w:ascii="Arial" w:hAnsi="Arial" w:cs="Arial"/>
          <w:sz w:val="24"/>
          <w:szCs w:val="24"/>
        </w:rPr>
      </w:pPr>
      <w:r>
        <w:rPr>
          <w:rFonts w:ascii="Arial" w:hAnsi="Arial" w:cs="Arial"/>
          <w:sz w:val="24"/>
          <w:szCs w:val="24"/>
        </w:rPr>
        <w:t>(exemplu: sold final cu – (minus) la contul 444.00.00. Nu este normal să existe în balanță, dar dacă există o explicație pentru această situație, poate să rămână așa)</w:t>
      </w:r>
    </w:p>
    <w:p w:rsidR="008B157D" w:rsidRDefault="008B157D" w:rsidP="00DB5E82">
      <w:pPr>
        <w:pStyle w:val="ListParagraph"/>
        <w:spacing w:after="0" w:line="240" w:lineRule="auto"/>
        <w:ind w:left="1416"/>
        <w:jc w:val="both"/>
        <w:rPr>
          <w:rFonts w:ascii="Arial" w:hAnsi="Arial" w:cs="Arial"/>
          <w:sz w:val="24"/>
          <w:szCs w:val="24"/>
        </w:rPr>
      </w:pPr>
    </w:p>
    <w:p w:rsidR="00766A2D" w:rsidRDefault="00766A2D" w:rsidP="008B157D">
      <w:pPr>
        <w:pStyle w:val="ListParagraph"/>
        <w:spacing w:after="0" w:line="240" w:lineRule="auto"/>
        <w:jc w:val="center"/>
        <w:rPr>
          <w:rFonts w:ascii="Arial" w:hAnsi="Arial" w:cs="Arial"/>
          <w:b/>
          <w:sz w:val="24"/>
          <w:szCs w:val="24"/>
        </w:rPr>
      </w:pPr>
      <w:r w:rsidRPr="00766A2D">
        <w:rPr>
          <w:rFonts w:ascii="Arial" w:hAnsi="Arial" w:cs="Arial"/>
          <w:b/>
          <w:noProof/>
          <w:sz w:val="24"/>
          <w:szCs w:val="24"/>
          <w:lang w:eastAsia="ro-RO"/>
        </w:rPr>
        <w:drawing>
          <wp:inline distT="0" distB="0" distL="0" distR="0">
            <wp:extent cx="5191125" cy="3342302"/>
            <wp:effectExtent l="19050" t="19050" r="28575" b="10498"/>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2674" cy="3349738"/>
                    </a:xfrm>
                    <a:prstGeom prst="rect">
                      <a:avLst/>
                    </a:prstGeom>
                    <a:ln>
                      <a:solidFill>
                        <a:schemeClr val="accent1"/>
                      </a:solidFill>
                    </a:ln>
                  </pic:spPr>
                </pic:pic>
              </a:graphicData>
            </a:graphic>
          </wp:inline>
        </w:drawing>
      </w:r>
    </w:p>
    <w:p w:rsidR="00C60AF4" w:rsidRDefault="00C60AF4" w:rsidP="00105CA8">
      <w:pPr>
        <w:pStyle w:val="ListParagraph"/>
        <w:spacing w:after="0" w:line="240" w:lineRule="auto"/>
        <w:rPr>
          <w:rFonts w:ascii="Arial" w:hAnsi="Arial" w:cs="Arial"/>
          <w:b/>
          <w:sz w:val="24"/>
          <w:szCs w:val="24"/>
        </w:rPr>
      </w:pPr>
    </w:p>
    <w:p w:rsidR="00766A2D" w:rsidRDefault="00766A2D" w:rsidP="00105CA8">
      <w:pPr>
        <w:pStyle w:val="ListParagraph"/>
        <w:spacing w:after="0" w:line="240" w:lineRule="auto"/>
        <w:rPr>
          <w:rFonts w:ascii="Arial" w:hAnsi="Arial" w:cs="Arial"/>
          <w:sz w:val="24"/>
          <w:szCs w:val="24"/>
        </w:rPr>
      </w:pPr>
      <w:r w:rsidRPr="00766A2D">
        <w:rPr>
          <w:rFonts w:ascii="Arial" w:hAnsi="Arial" w:cs="Arial"/>
          <w:b/>
          <w:sz w:val="24"/>
          <w:szCs w:val="24"/>
        </w:rPr>
        <w:t xml:space="preserve">”Corelează cu execuția bugetară” </w:t>
      </w:r>
      <w:r>
        <w:rPr>
          <w:rFonts w:ascii="Arial" w:hAnsi="Arial" w:cs="Arial"/>
          <w:sz w:val="24"/>
          <w:szCs w:val="24"/>
        </w:rPr>
        <w:t>– compară sumele din balanță cu execuția bugetară existentă în trezorerie, și afișează un raport cu eventuale diferențe.</w:t>
      </w:r>
    </w:p>
    <w:p w:rsidR="00766A2D" w:rsidRPr="00766A2D" w:rsidRDefault="00766A2D" w:rsidP="00105CA8">
      <w:pPr>
        <w:pStyle w:val="ListParagraph"/>
        <w:spacing w:after="0" w:line="240" w:lineRule="auto"/>
        <w:rPr>
          <w:rFonts w:ascii="Arial" w:hAnsi="Arial" w:cs="Arial"/>
          <w:sz w:val="24"/>
          <w:szCs w:val="24"/>
        </w:rPr>
      </w:pPr>
      <w:r>
        <w:rPr>
          <w:rFonts w:ascii="Arial" w:hAnsi="Arial" w:cs="Arial"/>
          <w:sz w:val="24"/>
          <w:szCs w:val="24"/>
        </w:rPr>
        <w:t>Dacă există diferențe, acestea trebuie în mod obligatoriu corectate, atât în aplicație, cât și în contabilitatea proprie.</w:t>
      </w:r>
    </w:p>
    <w:p w:rsidR="00FD629F" w:rsidRPr="00673772" w:rsidRDefault="00FD629F" w:rsidP="00673772">
      <w:pPr>
        <w:spacing w:after="0" w:line="240" w:lineRule="auto"/>
        <w:rPr>
          <w:rFonts w:ascii="Arial" w:hAnsi="Arial" w:cs="Arial"/>
          <w:sz w:val="24"/>
          <w:szCs w:val="24"/>
        </w:rPr>
      </w:pPr>
    </w:p>
    <w:p w:rsidR="00FD629F" w:rsidRPr="00673772" w:rsidRDefault="00081C92" w:rsidP="00D45B85">
      <w:pPr>
        <w:spacing w:after="0" w:line="240" w:lineRule="auto"/>
        <w:jc w:val="center"/>
        <w:rPr>
          <w:rFonts w:ascii="Arial" w:hAnsi="Arial" w:cs="Arial"/>
          <w:sz w:val="24"/>
          <w:szCs w:val="24"/>
        </w:rPr>
      </w:pPr>
      <w:r w:rsidRPr="00081C92">
        <w:rPr>
          <w:rFonts w:ascii="Arial" w:hAnsi="Arial" w:cs="Arial"/>
          <w:noProof/>
          <w:sz w:val="24"/>
          <w:szCs w:val="24"/>
          <w:lang w:eastAsia="ro-RO"/>
        </w:rPr>
        <w:drawing>
          <wp:inline distT="0" distB="0" distL="0" distR="0">
            <wp:extent cx="4809781" cy="2886075"/>
            <wp:effectExtent l="19050" t="19050" r="9869" b="28575"/>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4379" cy="2894834"/>
                    </a:xfrm>
                    <a:prstGeom prst="rect">
                      <a:avLst/>
                    </a:prstGeom>
                    <a:ln>
                      <a:solidFill>
                        <a:schemeClr val="accent1"/>
                      </a:solidFill>
                    </a:ln>
                  </pic:spPr>
                </pic:pic>
              </a:graphicData>
            </a:graphic>
          </wp:inline>
        </w:drawing>
      </w:r>
    </w:p>
    <w:p w:rsidR="00D45B85" w:rsidRDefault="00D45B85" w:rsidP="00673772">
      <w:pPr>
        <w:spacing w:after="0" w:line="240" w:lineRule="auto"/>
        <w:rPr>
          <w:rFonts w:ascii="Arial" w:hAnsi="Arial" w:cs="Arial"/>
          <w:sz w:val="24"/>
          <w:szCs w:val="24"/>
        </w:rPr>
      </w:pPr>
    </w:p>
    <w:p w:rsidR="00756F80" w:rsidRPr="00756F80" w:rsidRDefault="00756F80" w:rsidP="008B157D">
      <w:pPr>
        <w:pStyle w:val="ListParagraph"/>
        <w:numPr>
          <w:ilvl w:val="0"/>
          <w:numId w:val="16"/>
        </w:numPr>
        <w:spacing w:after="0" w:line="240" w:lineRule="auto"/>
        <w:jc w:val="both"/>
        <w:rPr>
          <w:rFonts w:ascii="Arial" w:hAnsi="Arial" w:cs="Arial"/>
          <w:b/>
          <w:sz w:val="24"/>
          <w:szCs w:val="24"/>
        </w:rPr>
      </w:pPr>
      <w:r>
        <w:rPr>
          <w:rFonts w:ascii="Arial" w:hAnsi="Arial" w:cs="Arial"/>
          <w:b/>
          <w:sz w:val="24"/>
          <w:szCs w:val="24"/>
        </w:rPr>
        <w:t>Generarea situațiilor financiare</w:t>
      </w:r>
    </w:p>
    <w:p w:rsidR="008B157D" w:rsidRPr="008B157D" w:rsidRDefault="00105CA8" w:rsidP="008B157D">
      <w:pPr>
        <w:pStyle w:val="ListParagraph"/>
        <w:numPr>
          <w:ilvl w:val="0"/>
          <w:numId w:val="19"/>
        </w:numPr>
        <w:spacing w:after="0" w:line="240" w:lineRule="auto"/>
        <w:jc w:val="both"/>
        <w:rPr>
          <w:rFonts w:ascii="Arial" w:hAnsi="Arial" w:cs="Arial"/>
          <w:sz w:val="24"/>
          <w:szCs w:val="24"/>
        </w:rPr>
      </w:pPr>
      <w:r w:rsidRPr="008B157D">
        <w:rPr>
          <w:rFonts w:ascii="Arial" w:hAnsi="Arial" w:cs="Arial"/>
          <w:sz w:val="24"/>
          <w:szCs w:val="24"/>
        </w:rPr>
        <w:t xml:space="preserve">După ce au fost </w:t>
      </w:r>
      <w:r w:rsidR="00766A2D" w:rsidRPr="008B157D">
        <w:rPr>
          <w:rFonts w:ascii="Arial" w:hAnsi="Arial" w:cs="Arial"/>
          <w:sz w:val="24"/>
          <w:szCs w:val="24"/>
        </w:rPr>
        <w:t xml:space="preserve">rulate </w:t>
      </w:r>
      <w:r w:rsidRPr="008B157D">
        <w:rPr>
          <w:rFonts w:ascii="Arial" w:hAnsi="Arial" w:cs="Arial"/>
          <w:sz w:val="24"/>
          <w:szCs w:val="24"/>
        </w:rPr>
        <w:t xml:space="preserve">opțiunile </w:t>
      </w:r>
      <w:r w:rsidRPr="008B157D">
        <w:rPr>
          <w:rFonts w:ascii="Arial" w:hAnsi="Arial" w:cs="Arial"/>
          <w:b/>
          <w:sz w:val="24"/>
          <w:szCs w:val="24"/>
        </w:rPr>
        <w:t>”Validează”</w:t>
      </w:r>
      <w:r w:rsidRPr="008B157D">
        <w:rPr>
          <w:rFonts w:ascii="Arial" w:hAnsi="Arial" w:cs="Arial"/>
          <w:sz w:val="24"/>
          <w:szCs w:val="24"/>
        </w:rPr>
        <w:t xml:space="preserve"> și </w:t>
      </w:r>
      <w:r w:rsidRPr="008B157D">
        <w:rPr>
          <w:rFonts w:ascii="Arial" w:hAnsi="Arial" w:cs="Arial"/>
          <w:b/>
          <w:sz w:val="24"/>
          <w:szCs w:val="24"/>
        </w:rPr>
        <w:t>”Corelează cu Execuția bugetară”</w:t>
      </w:r>
      <w:r w:rsidR="00766A2D" w:rsidRPr="008B157D">
        <w:rPr>
          <w:rFonts w:ascii="Arial" w:hAnsi="Arial" w:cs="Arial"/>
          <w:b/>
          <w:sz w:val="24"/>
          <w:szCs w:val="24"/>
        </w:rPr>
        <w:t xml:space="preserve"> </w:t>
      </w:r>
      <w:r w:rsidR="00766A2D" w:rsidRPr="008B157D">
        <w:rPr>
          <w:rFonts w:ascii="Arial" w:hAnsi="Arial" w:cs="Arial"/>
          <w:sz w:val="24"/>
          <w:szCs w:val="24"/>
        </w:rPr>
        <w:t xml:space="preserve">și au fost efectuate eventualele corecții, se selectează opțiunea </w:t>
      </w:r>
      <w:r w:rsidR="00766A2D" w:rsidRPr="008B157D">
        <w:rPr>
          <w:rFonts w:ascii="Arial" w:hAnsi="Arial" w:cs="Arial"/>
          <w:b/>
          <w:sz w:val="24"/>
          <w:szCs w:val="24"/>
        </w:rPr>
        <w:t>”</w:t>
      </w:r>
      <w:r w:rsidR="00766A2D" w:rsidRPr="008B157D">
        <w:rPr>
          <w:rFonts w:ascii="Arial" w:hAnsi="Arial" w:cs="Arial"/>
          <w:b/>
          <w:color w:val="FF0000"/>
          <w:sz w:val="24"/>
          <w:szCs w:val="24"/>
        </w:rPr>
        <w:t>Generează situații trimestriale</w:t>
      </w:r>
      <w:r w:rsidR="00766A2D" w:rsidRPr="008B157D">
        <w:rPr>
          <w:rFonts w:ascii="Arial" w:hAnsi="Arial" w:cs="Arial"/>
          <w:b/>
          <w:sz w:val="24"/>
          <w:szCs w:val="24"/>
        </w:rPr>
        <w:t>”</w:t>
      </w:r>
      <w:proofErr w:type="spellStart"/>
      <w:r w:rsidR="00766A2D" w:rsidRPr="008B157D">
        <w:rPr>
          <w:rFonts w:ascii="Arial" w:hAnsi="Arial" w:cs="Arial"/>
          <w:sz w:val="24"/>
          <w:szCs w:val="24"/>
          <w:lang w:val="en-US"/>
        </w:rPr>
        <w:t>situată</w:t>
      </w:r>
      <w:proofErr w:type="spellEnd"/>
      <w:r w:rsidRPr="008B157D">
        <w:rPr>
          <w:rFonts w:ascii="Arial" w:hAnsi="Arial" w:cs="Arial"/>
          <w:sz w:val="24"/>
          <w:szCs w:val="24"/>
          <w:lang w:val="en-US"/>
        </w:rPr>
        <w:t xml:space="preserve"> </w:t>
      </w:r>
      <w:r w:rsidRPr="008B157D">
        <w:rPr>
          <w:rFonts w:ascii="Arial" w:hAnsi="Arial" w:cs="Arial"/>
          <w:sz w:val="24"/>
          <w:szCs w:val="24"/>
        </w:rPr>
        <w:t>î</w:t>
      </w:r>
      <w:r w:rsidRPr="008B157D">
        <w:rPr>
          <w:rFonts w:ascii="Arial" w:hAnsi="Arial" w:cs="Arial"/>
          <w:sz w:val="24"/>
          <w:szCs w:val="24"/>
          <w:lang w:val="en-US"/>
        </w:rPr>
        <w:t xml:space="preserve">n </w:t>
      </w:r>
      <w:proofErr w:type="spellStart"/>
      <w:r w:rsidRPr="008B157D">
        <w:rPr>
          <w:rFonts w:ascii="Arial" w:hAnsi="Arial" w:cs="Arial"/>
          <w:sz w:val="24"/>
          <w:szCs w:val="24"/>
          <w:lang w:val="en-US"/>
        </w:rPr>
        <w:t>partea</w:t>
      </w:r>
      <w:proofErr w:type="spellEnd"/>
      <w:r w:rsidRPr="008B157D">
        <w:rPr>
          <w:rFonts w:ascii="Arial" w:hAnsi="Arial" w:cs="Arial"/>
          <w:sz w:val="24"/>
          <w:szCs w:val="24"/>
          <w:lang w:val="en-US"/>
        </w:rPr>
        <w:t xml:space="preserve"> din </w:t>
      </w:r>
      <w:proofErr w:type="spellStart"/>
      <w:r w:rsidRPr="008B157D">
        <w:rPr>
          <w:rFonts w:ascii="Arial" w:hAnsi="Arial" w:cs="Arial"/>
          <w:sz w:val="24"/>
          <w:szCs w:val="24"/>
          <w:lang w:val="en-US"/>
        </w:rPr>
        <w:t>dreapta-</w:t>
      </w:r>
      <w:r w:rsidR="00766A2D" w:rsidRPr="008B157D">
        <w:rPr>
          <w:rFonts w:ascii="Arial" w:hAnsi="Arial" w:cs="Arial"/>
          <w:sz w:val="24"/>
          <w:szCs w:val="24"/>
          <w:lang w:val="en-US"/>
        </w:rPr>
        <w:t>sus</w:t>
      </w:r>
      <w:proofErr w:type="spellEnd"/>
      <w:r w:rsidRPr="008B157D">
        <w:rPr>
          <w:rFonts w:ascii="Arial" w:hAnsi="Arial" w:cs="Arial"/>
          <w:sz w:val="24"/>
          <w:szCs w:val="24"/>
          <w:lang w:val="en-US"/>
        </w:rPr>
        <w:t xml:space="preserve"> a </w:t>
      </w:r>
      <w:proofErr w:type="spellStart"/>
      <w:r w:rsidRPr="008B157D">
        <w:rPr>
          <w:rFonts w:ascii="Arial" w:hAnsi="Arial" w:cs="Arial"/>
          <w:sz w:val="24"/>
          <w:szCs w:val="24"/>
          <w:lang w:val="en-US"/>
        </w:rPr>
        <w:t>ecranului</w:t>
      </w:r>
      <w:proofErr w:type="spellEnd"/>
      <w:r w:rsidRPr="008B157D">
        <w:rPr>
          <w:rFonts w:ascii="Arial" w:hAnsi="Arial" w:cs="Arial"/>
          <w:sz w:val="24"/>
          <w:szCs w:val="24"/>
          <w:lang w:val="en-US"/>
        </w:rPr>
        <w:t>.</w:t>
      </w:r>
      <w:r w:rsidRPr="008B157D">
        <w:rPr>
          <w:rFonts w:ascii="Arial" w:hAnsi="Arial" w:cs="Arial"/>
          <w:sz w:val="24"/>
          <w:szCs w:val="24"/>
        </w:rPr>
        <w:t xml:space="preserve"> </w:t>
      </w:r>
    </w:p>
    <w:p w:rsidR="00105CA8" w:rsidRDefault="00105CA8" w:rsidP="008B157D">
      <w:pPr>
        <w:pStyle w:val="ListParagraph"/>
        <w:spacing w:after="0" w:line="240" w:lineRule="auto"/>
        <w:jc w:val="both"/>
        <w:rPr>
          <w:rFonts w:ascii="Arial" w:hAnsi="Arial" w:cs="Arial"/>
          <w:sz w:val="24"/>
          <w:szCs w:val="24"/>
        </w:rPr>
      </w:pPr>
      <w:r w:rsidRPr="00756F80">
        <w:rPr>
          <w:rFonts w:ascii="Arial" w:hAnsi="Arial" w:cs="Arial"/>
          <w:sz w:val="24"/>
          <w:szCs w:val="24"/>
        </w:rPr>
        <w:t>(</w:t>
      </w:r>
      <w:r w:rsidRPr="00756F80">
        <w:rPr>
          <w:rFonts w:ascii="Arial" w:hAnsi="Arial" w:cs="Arial"/>
          <w:b/>
          <w:bCs/>
          <w:color w:val="FF0000"/>
          <w:sz w:val="24"/>
          <w:szCs w:val="24"/>
        </w:rPr>
        <w:t>vezi imaginea de mai jos</w:t>
      </w:r>
      <w:r w:rsidRPr="00756F80">
        <w:rPr>
          <w:rFonts w:ascii="Arial" w:hAnsi="Arial" w:cs="Arial"/>
          <w:sz w:val="24"/>
          <w:szCs w:val="24"/>
        </w:rPr>
        <w:t>)</w:t>
      </w:r>
    </w:p>
    <w:p w:rsidR="008B157D" w:rsidRPr="00756F80" w:rsidRDefault="008B157D" w:rsidP="008B157D">
      <w:pPr>
        <w:pStyle w:val="ListParagraph"/>
        <w:spacing w:after="0" w:line="240" w:lineRule="auto"/>
        <w:jc w:val="both"/>
        <w:rPr>
          <w:rFonts w:ascii="Arial" w:hAnsi="Arial" w:cs="Arial"/>
          <w:sz w:val="24"/>
          <w:szCs w:val="24"/>
        </w:rPr>
      </w:pPr>
    </w:p>
    <w:p w:rsidR="005C199F" w:rsidRPr="00673772" w:rsidRDefault="00105CA8" w:rsidP="00D45B85">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6477165" cy="3021496"/>
            <wp:effectExtent l="19050" t="19050" r="18885" b="26504"/>
            <wp:docPr id="36" name="Picture 35" descr="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png"/>
                    <pic:cNvPicPr/>
                  </pic:nvPicPr>
                  <pic:blipFill>
                    <a:blip r:embed="rId23"/>
                    <a:stretch>
                      <a:fillRect/>
                    </a:stretch>
                  </pic:blipFill>
                  <pic:spPr>
                    <a:xfrm>
                      <a:off x="0" y="0"/>
                      <a:ext cx="6477165" cy="3021496"/>
                    </a:xfrm>
                    <a:prstGeom prst="rect">
                      <a:avLst/>
                    </a:prstGeom>
                    <a:ln w="19050">
                      <a:solidFill>
                        <a:srgbClr val="0070C0"/>
                      </a:solidFill>
                    </a:ln>
                  </pic:spPr>
                </pic:pic>
              </a:graphicData>
            </a:graphic>
          </wp:inline>
        </w:drawing>
      </w:r>
    </w:p>
    <w:p w:rsidR="005C199F" w:rsidRDefault="005C199F" w:rsidP="00673772">
      <w:pPr>
        <w:spacing w:after="0" w:line="240" w:lineRule="auto"/>
        <w:rPr>
          <w:rFonts w:ascii="Arial" w:hAnsi="Arial" w:cs="Arial"/>
          <w:sz w:val="24"/>
          <w:szCs w:val="24"/>
        </w:rPr>
      </w:pPr>
    </w:p>
    <w:p w:rsidR="00635B40" w:rsidRPr="00756F80" w:rsidRDefault="00766A2D" w:rsidP="00863FA5">
      <w:pPr>
        <w:pStyle w:val="ListParagraph"/>
        <w:numPr>
          <w:ilvl w:val="0"/>
          <w:numId w:val="19"/>
        </w:numPr>
        <w:spacing w:after="0" w:line="240" w:lineRule="auto"/>
        <w:jc w:val="both"/>
        <w:rPr>
          <w:rFonts w:ascii="Arial" w:hAnsi="Arial" w:cs="Arial"/>
          <w:sz w:val="24"/>
          <w:szCs w:val="24"/>
        </w:rPr>
      </w:pPr>
      <w:r w:rsidRPr="00756F80">
        <w:rPr>
          <w:rFonts w:ascii="Arial" w:hAnsi="Arial" w:cs="Arial"/>
          <w:sz w:val="24"/>
          <w:szCs w:val="24"/>
        </w:rPr>
        <w:t xml:space="preserve">Operațiunea de generare </w:t>
      </w:r>
      <w:r w:rsidR="008B157D">
        <w:rPr>
          <w:rFonts w:ascii="Arial" w:hAnsi="Arial" w:cs="Arial"/>
          <w:sz w:val="24"/>
          <w:szCs w:val="24"/>
        </w:rPr>
        <w:t>a situațiilor financiare poate dura</w:t>
      </w:r>
      <w:r w:rsidRPr="00756F80">
        <w:rPr>
          <w:rFonts w:ascii="Arial" w:hAnsi="Arial" w:cs="Arial"/>
          <w:sz w:val="24"/>
          <w:szCs w:val="24"/>
        </w:rPr>
        <w:t xml:space="preserve"> </w:t>
      </w:r>
      <w:r w:rsidR="008B157D">
        <w:rPr>
          <w:rFonts w:ascii="Arial" w:hAnsi="Arial" w:cs="Arial"/>
          <w:sz w:val="24"/>
          <w:szCs w:val="24"/>
        </w:rPr>
        <w:t>câteva minute</w:t>
      </w:r>
      <w:r w:rsidRPr="00756F80">
        <w:rPr>
          <w:rFonts w:ascii="Arial" w:hAnsi="Arial" w:cs="Arial"/>
          <w:sz w:val="24"/>
          <w:szCs w:val="24"/>
        </w:rPr>
        <w:t>, deoarece se efectuează automat atât operați</w:t>
      </w:r>
      <w:proofErr w:type="spellStart"/>
      <w:r w:rsidRPr="00756F80">
        <w:rPr>
          <w:rFonts w:ascii="Arial" w:hAnsi="Arial" w:cs="Arial"/>
          <w:sz w:val="24"/>
          <w:szCs w:val="24"/>
          <w:lang w:val="en-US"/>
        </w:rPr>
        <w:t>unile</w:t>
      </w:r>
      <w:proofErr w:type="spellEnd"/>
      <w:r w:rsidRPr="00756F80">
        <w:rPr>
          <w:rFonts w:ascii="Arial" w:hAnsi="Arial" w:cs="Arial"/>
          <w:sz w:val="24"/>
          <w:szCs w:val="24"/>
          <w:lang w:val="en-US"/>
        </w:rPr>
        <w:t xml:space="preserve"> de </w:t>
      </w:r>
      <w:proofErr w:type="spellStart"/>
      <w:r w:rsidRPr="00756F80">
        <w:rPr>
          <w:rFonts w:ascii="Arial" w:hAnsi="Arial" w:cs="Arial"/>
          <w:sz w:val="24"/>
          <w:szCs w:val="24"/>
          <w:lang w:val="en-US"/>
        </w:rPr>
        <w:t>închidere</w:t>
      </w:r>
      <w:proofErr w:type="spellEnd"/>
      <w:r w:rsidRPr="00756F80">
        <w:rPr>
          <w:rFonts w:ascii="Arial" w:hAnsi="Arial" w:cs="Arial"/>
          <w:sz w:val="24"/>
          <w:szCs w:val="24"/>
          <w:lang w:val="en-US"/>
        </w:rPr>
        <w:t xml:space="preserve"> </w:t>
      </w:r>
      <w:proofErr w:type="spellStart"/>
      <w:r w:rsidRPr="00756F80">
        <w:rPr>
          <w:rFonts w:ascii="Arial" w:hAnsi="Arial" w:cs="Arial"/>
          <w:sz w:val="24"/>
          <w:szCs w:val="24"/>
          <w:lang w:val="en-US"/>
        </w:rPr>
        <w:t>conturi</w:t>
      </w:r>
      <w:proofErr w:type="spellEnd"/>
      <w:r w:rsidRPr="00756F80">
        <w:rPr>
          <w:rFonts w:ascii="Arial" w:hAnsi="Arial" w:cs="Arial"/>
          <w:sz w:val="24"/>
          <w:szCs w:val="24"/>
          <w:lang w:val="en-US"/>
        </w:rPr>
        <w:t xml:space="preserve">, </w:t>
      </w:r>
      <w:proofErr w:type="spellStart"/>
      <w:r w:rsidRPr="00756F80">
        <w:rPr>
          <w:rFonts w:ascii="Arial" w:hAnsi="Arial" w:cs="Arial"/>
          <w:sz w:val="24"/>
          <w:szCs w:val="24"/>
          <w:lang w:val="en-US"/>
        </w:rPr>
        <w:t>cât</w:t>
      </w:r>
      <w:proofErr w:type="spellEnd"/>
      <w:r w:rsidRPr="00756F80">
        <w:rPr>
          <w:rFonts w:ascii="Arial" w:hAnsi="Arial" w:cs="Arial"/>
          <w:sz w:val="24"/>
          <w:szCs w:val="24"/>
          <w:lang w:val="en-US"/>
        </w:rPr>
        <w:t xml:space="preserve"> </w:t>
      </w:r>
      <w:proofErr w:type="spellStart"/>
      <w:r w:rsidRPr="00756F80">
        <w:rPr>
          <w:rFonts w:ascii="Arial" w:hAnsi="Arial" w:cs="Arial"/>
          <w:sz w:val="24"/>
          <w:szCs w:val="24"/>
          <w:lang w:val="en-US"/>
        </w:rPr>
        <w:t>și</w:t>
      </w:r>
      <w:proofErr w:type="spellEnd"/>
      <w:r w:rsidRPr="00756F80">
        <w:rPr>
          <w:rFonts w:ascii="Arial" w:hAnsi="Arial" w:cs="Arial"/>
          <w:sz w:val="24"/>
          <w:szCs w:val="24"/>
          <w:lang w:val="en-US"/>
        </w:rPr>
        <w:t xml:space="preserve"> </w:t>
      </w:r>
      <w:proofErr w:type="spellStart"/>
      <w:r w:rsidRPr="00756F80">
        <w:rPr>
          <w:rFonts w:ascii="Arial" w:hAnsi="Arial" w:cs="Arial"/>
          <w:sz w:val="24"/>
          <w:szCs w:val="24"/>
          <w:lang w:val="en-US"/>
        </w:rPr>
        <w:t>cele</w:t>
      </w:r>
      <w:proofErr w:type="spellEnd"/>
      <w:r w:rsidRPr="00756F80">
        <w:rPr>
          <w:rFonts w:ascii="Arial" w:hAnsi="Arial" w:cs="Arial"/>
          <w:sz w:val="24"/>
          <w:szCs w:val="24"/>
          <w:lang w:val="en-US"/>
        </w:rPr>
        <w:t xml:space="preserve"> de </w:t>
      </w:r>
      <w:proofErr w:type="spellStart"/>
      <w:r w:rsidRPr="00756F80">
        <w:rPr>
          <w:rFonts w:ascii="Arial" w:hAnsi="Arial" w:cs="Arial"/>
          <w:sz w:val="24"/>
          <w:szCs w:val="24"/>
          <w:lang w:val="en-US"/>
        </w:rPr>
        <w:t>rotunjire</w:t>
      </w:r>
      <w:proofErr w:type="spellEnd"/>
      <w:r w:rsidRPr="00756F80">
        <w:rPr>
          <w:rFonts w:ascii="Arial" w:hAnsi="Arial" w:cs="Arial"/>
          <w:sz w:val="24"/>
          <w:szCs w:val="24"/>
          <w:lang w:val="en-US"/>
        </w:rPr>
        <w:t xml:space="preserve"> a </w:t>
      </w:r>
      <w:proofErr w:type="spellStart"/>
      <w:r w:rsidRPr="00756F80">
        <w:rPr>
          <w:rFonts w:ascii="Arial" w:hAnsi="Arial" w:cs="Arial"/>
          <w:sz w:val="24"/>
          <w:szCs w:val="24"/>
          <w:lang w:val="en-US"/>
        </w:rPr>
        <w:t>sumelor</w:t>
      </w:r>
      <w:proofErr w:type="spellEnd"/>
      <w:r w:rsidR="0008215F" w:rsidRPr="00756F80">
        <w:rPr>
          <w:rFonts w:ascii="Arial" w:hAnsi="Arial" w:cs="Arial"/>
          <w:sz w:val="24"/>
          <w:szCs w:val="24"/>
        </w:rPr>
        <w:t>.</w:t>
      </w:r>
    </w:p>
    <w:p w:rsidR="00766A2D" w:rsidRDefault="00766A2D" w:rsidP="00863FA5">
      <w:pPr>
        <w:pStyle w:val="ListParagraph"/>
        <w:spacing w:after="0" w:line="240" w:lineRule="auto"/>
        <w:jc w:val="both"/>
        <w:rPr>
          <w:rFonts w:ascii="Arial" w:hAnsi="Arial" w:cs="Arial"/>
          <w:sz w:val="24"/>
          <w:szCs w:val="24"/>
        </w:rPr>
      </w:pPr>
      <w:r>
        <w:rPr>
          <w:rFonts w:ascii="Arial" w:hAnsi="Arial" w:cs="Arial"/>
          <w:sz w:val="24"/>
          <w:szCs w:val="24"/>
        </w:rPr>
        <w:t>După ce se finalizează operațiunea, aplicația afisează mesajul de mai jos.</w:t>
      </w:r>
    </w:p>
    <w:p w:rsidR="00863FA5" w:rsidRDefault="00342F32" w:rsidP="008B157D">
      <w:pPr>
        <w:spacing w:after="0" w:line="240" w:lineRule="auto"/>
        <w:ind w:left="360" w:firstLine="348"/>
        <w:jc w:val="both"/>
        <w:rPr>
          <w:rFonts w:ascii="Arial" w:hAnsi="Arial" w:cs="Arial"/>
          <w:sz w:val="24"/>
          <w:szCs w:val="24"/>
        </w:rPr>
      </w:pPr>
      <w:r>
        <w:rPr>
          <w:rFonts w:ascii="Arial" w:hAnsi="Arial" w:cs="Arial"/>
          <w:sz w:val="24"/>
          <w:szCs w:val="24"/>
        </w:rPr>
        <w:t xml:space="preserve">Se selectează opțiunea </w:t>
      </w:r>
      <w:r w:rsidR="00766A2D">
        <w:rPr>
          <w:rFonts w:ascii="Arial" w:hAnsi="Arial" w:cs="Arial"/>
          <w:b/>
          <w:color w:val="FF0000"/>
          <w:sz w:val="24"/>
          <w:szCs w:val="24"/>
        </w:rPr>
        <w:t>OK.</w:t>
      </w:r>
      <w:r w:rsidR="008B157D">
        <w:rPr>
          <w:rFonts w:ascii="Arial" w:hAnsi="Arial" w:cs="Arial"/>
          <w:b/>
          <w:color w:val="FF0000"/>
          <w:sz w:val="24"/>
          <w:szCs w:val="24"/>
        </w:rPr>
        <w:t xml:space="preserve"> (</w:t>
      </w:r>
      <w:r w:rsidR="00863FA5" w:rsidRPr="00041A03">
        <w:rPr>
          <w:rFonts w:ascii="Arial" w:hAnsi="Arial" w:cs="Arial"/>
          <w:b/>
          <w:bCs/>
          <w:color w:val="FF0000"/>
          <w:sz w:val="24"/>
          <w:szCs w:val="24"/>
        </w:rPr>
        <w:t>vezi imaginea de mai jos</w:t>
      </w:r>
      <w:r w:rsidR="00863FA5" w:rsidRPr="00041A03">
        <w:rPr>
          <w:rFonts w:ascii="Arial" w:hAnsi="Arial" w:cs="Arial"/>
          <w:sz w:val="24"/>
          <w:szCs w:val="24"/>
        </w:rPr>
        <w:t>)</w:t>
      </w:r>
    </w:p>
    <w:p w:rsidR="00635B40" w:rsidRDefault="00766A2D" w:rsidP="00766A2D">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5648656" cy="1149792"/>
            <wp:effectExtent l="19050" t="19050" r="28244" b="12258"/>
            <wp:docPr id="37" name="Picture 3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
                    <a:stretch>
                      <a:fillRect/>
                    </a:stretch>
                  </pic:blipFill>
                  <pic:spPr>
                    <a:xfrm>
                      <a:off x="0" y="0"/>
                      <a:ext cx="5648656" cy="1149792"/>
                    </a:xfrm>
                    <a:prstGeom prst="rect">
                      <a:avLst/>
                    </a:prstGeom>
                    <a:ln w="19050">
                      <a:solidFill>
                        <a:schemeClr val="accent1"/>
                      </a:solidFill>
                    </a:ln>
                  </pic:spPr>
                </pic:pic>
              </a:graphicData>
            </a:graphic>
          </wp:inline>
        </w:drawing>
      </w:r>
    </w:p>
    <w:p w:rsidR="0008215F" w:rsidRDefault="00342F32" w:rsidP="008B157D">
      <w:pPr>
        <w:spacing w:after="0" w:line="240" w:lineRule="auto"/>
        <w:jc w:val="both"/>
        <w:rPr>
          <w:rFonts w:ascii="Arial" w:hAnsi="Arial" w:cs="Arial"/>
          <w:sz w:val="24"/>
          <w:szCs w:val="24"/>
        </w:rPr>
      </w:pPr>
      <w:r>
        <w:rPr>
          <w:rFonts w:ascii="Arial" w:hAnsi="Arial" w:cs="Arial"/>
          <w:sz w:val="24"/>
          <w:szCs w:val="24"/>
        </w:rPr>
        <w:tab/>
      </w:r>
      <w:r w:rsidR="0008215F" w:rsidRPr="00C60AF4">
        <w:rPr>
          <w:rFonts w:ascii="Arial" w:hAnsi="Arial" w:cs="Arial"/>
          <w:sz w:val="24"/>
          <w:szCs w:val="24"/>
        </w:rPr>
        <w:t xml:space="preserve">După </w:t>
      </w:r>
      <w:r w:rsidR="00C60AF4" w:rsidRPr="00C60AF4">
        <w:rPr>
          <w:rFonts w:ascii="Arial" w:hAnsi="Arial" w:cs="Arial"/>
          <w:sz w:val="24"/>
          <w:szCs w:val="24"/>
        </w:rPr>
        <w:t>generarea situațiilor financiare</w:t>
      </w:r>
      <w:r w:rsidR="0008215F" w:rsidRPr="00C60AF4">
        <w:rPr>
          <w:rFonts w:ascii="Arial" w:hAnsi="Arial" w:cs="Arial"/>
          <w:sz w:val="24"/>
          <w:szCs w:val="24"/>
        </w:rPr>
        <w:t xml:space="preserve">, </w:t>
      </w:r>
      <w:r w:rsidR="00C60AF4" w:rsidRPr="00C60AF4">
        <w:rPr>
          <w:rFonts w:ascii="Arial" w:hAnsi="Arial" w:cs="Arial"/>
          <w:sz w:val="24"/>
          <w:szCs w:val="24"/>
        </w:rPr>
        <w:t>aplicația va deschide automat meniul ”</w:t>
      </w:r>
      <w:r w:rsidR="00C60AF4" w:rsidRPr="008B157D">
        <w:rPr>
          <w:rFonts w:ascii="Arial" w:hAnsi="Arial" w:cs="Arial"/>
          <w:b/>
          <w:color w:val="FF0000"/>
          <w:sz w:val="24"/>
          <w:szCs w:val="24"/>
        </w:rPr>
        <w:t>Raportare trimestrială</w:t>
      </w:r>
      <w:r w:rsidR="00C60AF4" w:rsidRPr="00C60AF4">
        <w:rPr>
          <w:rFonts w:ascii="Arial" w:hAnsi="Arial" w:cs="Arial"/>
          <w:sz w:val="24"/>
          <w:szCs w:val="24"/>
        </w:rPr>
        <w:t xml:space="preserve">” unde se vor regăsi toate formularele din compunerea situațiilor financiare, populate cu date pe baza balanței de verificare </w:t>
      </w:r>
      <w:r w:rsidR="0008215F" w:rsidRPr="00C60AF4">
        <w:rPr>
          <w:rFonts w:ascii="Arial" w:hAnsi="Arial" w:cs="Arial"/>
          <w:sz w:val="24"/>
          <w:szCs w:val="24"/>
        </w:rPr>
        <w:t>(</w:t>
      </w:r>
      <w:r w:rsidR="0008215F" w:rsidRPr="00C60AF4">
        <w:rPr>
          <w:rFonts w:ascii="Arial" w:hAnsi="Arial" w:cs="Arial"/>
          <w:b/>
          <w:bCs/>
          <w:color w:val="FF0000"/>
          <w:sz w:val="24"/>
          <w:szCs w:val="24"/>
        </w:rPr>
        <w:t>vezi imaginea de mai jos</w:t>
      </w:r>
      <w:r w:rsidR="0008215F" w:rsidRPr="00C60AF4">
        <w:rPr>
          <w:rFonts w:ascii="Arial" w:hAnsi="Arial" w:cs="Arial"/>
          <w:sz w:val="24"/>
          <w:szCs w:val="24"/>
        </w:rPr>
        <w:t>)</w:t>
      </w:r>
    </w:p>
    <w:p w:rsidR="005C199F" w:rsidRDefault="00C60AF4" w:rsidP="002172E9">
      <w:pPr>
        <w:spacing w:after="0" w:line="240" w:lineRule="auto"/>
        <w:jc w:val="center"/>
        <w:rPr>
          <w:rFonts w:ascii="Arial" w:hAnsi="Arial" w:cs="Arial"/>
          <w:sz w:val="24"/>
          <w:szCs w:val="24"/>
        </w:rPr>
      </w:pPr>
      <w:r w:rsidRPr="00C60AF4">
        <w:rPr>
          <w:rFonts w:ascii="Arial" w:hAnsi="Arial" w:cs="Arial"/>
          <w:noProof/>
          <w:sz w:val="24"/>
          <w:szCs w:val="24"/>
          <w:lang w:eastAsia="ro-RO"/>
        </w:rPr>
        <w:drawing>
          <wp:inline distT="0" distB="0" distL="0" distR="0">
            <wp:extent cx="6467640" cy="3081959"/>
            <wp:effectExtent l="19050" t="19050" r="28410" b="23191"/>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3087630"/>
                    </a:xfrm>
                    <a:prstGeom prst="rect">
                      <a:avLst/>
                    </a:prstGeom>
                    <a:ln>
                      <a:solidFill>
                        <a:schemeClr val="accent1"/>
                      </a:solidFill>
                    </a:ln>
                  </pic:spPr>
                </pic:pic>
              </a:graphicData>
            </a:graphic>
          </wp:inline>
        </w:drawing>
      </w:r>
    </w:p>
    <w:p w:rsidR="008B157D" w:rsidRPr="00673772" w:rsidRDefault="008B157D" w:rsidP="002172E9">
      <w:pPr>
        <w:spacing w:after="0" w:line="240" w:lineRule="auto"/>
        <w:jc w:val="center"/>
        <w:rPr>
          <w:rFonts w:ascii="Arial" w:hAnsi="Arial" w:cs="Arial"/>
          <w:sz w:val="24"/>
          <w:szCs w:val="24"/>
        </w:rPr>
      </w:pPr>
    </w:p>
    <w:p w:rsidR="00081C92" w:rsidRDefault="00081C92" w:rsidP="00756F80">
      <w:pPr>
        <w:pStyle w:val="ListParagraph"/>
        <w:numPr>
          <w:ilvl w:val="0"/>
          <w:numId w:val="19"/>
        </w:numPr>
        <w:spacing w:after="0" w:line="240" w:lineRule="auto"/>
        <w:rPr>
          <w:rFonts w:ascii="Arial" w:hAnsi="Arial" w:cs="Arial"/>
          <w:sz w:val="24"/>
          <w:szCs w:val="24"/>
        </w:rPr>
      </w:pPr>
      <w:r>
        <w:rPr>
          <w:rFonts w:ascii="Arial" w:hAnsi="Arial" w:cs="Arial"/>
          <w:sz w:val="24"/>
          <w:szCs w:val="24"/>
        </w:rPr>
        <w:lastRenderedPageBreak/>
        <w:t>Situațiile financiare vor putea fi vizualizate la orice nivel (totaluri sau detaliate)</w:t>
      </w:r>
      <w:r w:rsidRPr="00081C92">
        <w:rPr>
          <w:rFonts w:ascii="Arial" w:hAnsi="Arial" w:cs="Arial"/>
          <w:sz w:val="24"/>
          <w:szCs w:val="24"/>
        </w:rPr>
        <w:t xml:space="preserve"> </w:t>
      </w:r>
      <w:r>
        <w:rPr>
          <w:rFonts w:ascii="Arial" w:hAnsi="Arial" w:cs="Arial"/>
          <w:sz w:val="24"/>
          <w:szCs w:val="24"/>
        </w:rPr>
        <w:t>apăsând dosa</w:t>
      </w:r>
      <w:r w:rsidR="008B157D">
        <w:rPr>
          <w:rFonts w:ascii="Arial" w:hAnsi="Arial" w:cs="Arial"/>
          <w:sz w:val="24"/>
          <w:szCs w:val="24"/>
        </w:rPr>
        <w:t>rul galben din stânga denumirii</w:t>
      </w:r>
      <w:r>
        <w:rPr>
          <w:rFonts w:ascii="Arial" w:hAnsi="Arial" w:cs="Arial"/>
          <w:sz w:val="24"/>
          <w:szCs w:val="24"/>
        </w:rPr>
        <w:t xml:space="preserve"> și selectarea denumirii formularului la nivelul dorit </w:t>
      </w:r>
    </w:p>
    <w:p w:rsidR="008B157D" w:rsidRPr="00342F32" w:rsidRDefault="008B157D" w:rsidP="008B157D">
      <w:pPr>
        <w:pStyle w:val="ListParagraph"/>
        <w:spacing w:after="0" w:line="240" w:lineRule="auto"/>
        <w:rPr>
          <w:rFonts w:ascii="Arial" w:hAnsi="Arial" w:cs="Arial"/>
          <w:sz w:val="24"/>
          <w:szCs w:val="24"/>
        </w:rPr>
      </w:pPr>
      <w:r w:rsidRPr="00C60AF4">
        <w:rPr>
          <w:rFonts w:ascii="Arial" w:hAnsi="Arial" w:cs="Arial"/>
          <w:sz w:val="24"/>
          <w:szCs w:val="24"/>
        </w:rPr>
        <w:t>(</w:t>
      </w:r>
      <w:r w:rsidRPr="00C60AF4">
        <w:rPr>
          <w:rFonts w:ascii="Arial" w:hAnsi="Arial" w:cs="Arial"/>
          <w:b/>
          <w:bCs/>
          <w:color w:val="FF0000"/>
          <w:sz w:val="24"/>
          <w:szCs w:val="24"/>
        </w:rPr>
        <w:t>vezi imaginea de mai jos</w:t>
      </w:r>
      <w:r w:rsidRPr="00C60AF4">
        <w:rPr>
          <w:rFonts w:ascii="Arial" w:hAnsi="Arial" w:cs="Arial"/>
          <w:sz w:val="24"/>
          <w:szCs w:val="24"/>
        </w:rPr>
        <w:t>)</w:t>
      </w:r>
      <w:r>
        <w:rPr>
          <w:rFonts w:ascii="Arial" w:hAnsi="Arial" w:cs="Arial"/>
          <w:sz w:val="24"/>
          <w:szCs w:val="24"/>
        </w:rPr>
        <w:t>.</w:t>
      </w:r>
    </w:p>
    <w:p w:rsidR="00081C92" w:rsidRDefault="00081C92" w:rsidP="00081C92">
      <w:pPr>
        <w:pStyle w:val="ListParagraph"/>
        <w:spacing w:after="0" w:line="240" w:lineRule="auto"/>
        <w:rPr>
          <w:rFonts w:ascii="Arial" w:hAnsi="Arial" w:cs="Arial"/>
          <w:sz w:val="24"/>
          <w:szCs w:val="24"/>
        </w:rPr>
      </w:pPr>
    </w:p>
    <w:p w:rsidR="00342F32" w:rsidRPr="00342F32" w:rsidRDefault="00081C92" w:rsidP="00081C92">
      <w:pPr>
        <w:pStyle w:val="ListParagraph"/>
        <w:spacing w:after="0" w:line="240" w:lineRule="auto"/>
        <w:rPr>
          <w:rFonts w:ascii="Arial" w:hAnsi="Arial" w:cs="Arial"/>
          <w:sz w:val="24"/>
          <w:szCs w:val="24"/>
        </w:rPr>
      </w:pPr>
      <w:r>
        <w:rPr>
          <w:rFonts w:ascii="Arial" w:hAnsi="Arial" w:cs="Arial"/>
          <w:sz w:val="24"/>
          <w:szCs w:val="24"/>
        </w:rPr>
        <w:t>Pentru a</w:t>
      </w:r>
      <w:r w:rsidRPr="00C60AF4">
        <w:rPr>
          <w:rFonts w:ascii="Arial" w:hAnsi="Arial" w:cs="Arial"/>
          <w:sz w:val="24"/>
          <w:szCs w:val="24"/>
        </w:rPr>
        <w:t xml:space="preserve"> </w:t>
      </w:r>
      <w:r>
        <w:rPr>
          <w:rFonts w:ascii="Arial" w:hAnsi="Arial" w:cs="Arial"/>
          <w:sz w:val="24"/>
          <w:szCs w:val="24"/>
        </w:rPr>
        <w:t>edita/corecta sume, este obligatoriu să fie selectat ultimul nivel</w:t>
      </w:r>
      <w:r w:rsidR="008B157D">
        <w:rPr>
          <w:rFonts w:ascii="Arial" w:hAnsi="Arial" w:cs="Arial"/>
          <w:sz w:val="24"/>
          <w:szCs w:val="24"/>
        </w:rPr>
        <w:t>.</w:t>
      </w:r>
      <w:r>
        <w:rPr>
          <w:rFonts w:ascii="Arial" w:hAnsi="Arial" w:cs="Arial"/>
          <w:sz w:val="24"/>
          <w:szCs w:val="24"/>
        </w:rPr>
        <w:t xml:space="preserve"> </w:t>
      </w:r>
    </w:p>
    <w:p w:rsidR="00342F32" w:rsidRPr="00A01DEC" w:rsidRDefault="00342F32" w:rsidP="00673772">
      <w:pPr>
        <w:spacing w:after="0" w:line="240" w:lineRule="auto"/>
        <w:rPr>
          <w:rFonts w:ascii="Arial" w:hAnsi="Arial" w:cs="Arial"/>
          <w:sz w:val="8"/>
          <w:szCs w:val="8"/>
        </w:rPr>
      </w:pPr>
    </w:p>
    <w:p w:rsidR="00FD629F" w:rsidRPr="00673772" w:rsidRDefault="00081C92" w:rsidP="00673772">
      <w:pPr>
        <w:spacing w:after="0" w:line="240" w:lineRule="auto"/>
        <w:rPr>
          <w:rFonts w:ascii="Arial" w:hAnsi="Arial" w:cs="Arial"/>
          <w:sz w:val="24"/>
          <w:szCs w:val="24"/>
        </w:rPr>
      </w:pPr>
      <w:r w:rsidRPr="00081C92">
        <w:rPr>
          <w:rFonts w:ascii="Arial" w:hAnsi="Arial" w:cs="Arial"/>
          <w:noProof/>
          <w:sz w:val="24"/>
          <w:szCs w:val="24"/>
          <w:lang w:eastAsia="ro-RO"/>
        </w:rPr>
        <w:drawing>
          <wp:inline distT="0" distB="0" distL="0" distR="0">
            <wp:extent cx="6479540" cy="3543320"/>
            <wp:effectExtent l="19050" t="19050" r="16510" b="1903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543320"/>
                    </a:xfrm>
                    <a:prstGeom prst="rect">
                      <a:avLst/>
                    </a:prstGeom>
                    <a:ln>
                      <a:solidFill>
                        <a:schemeClr val="accent1"/>
                      </a:solidFill>
                    </a:ln>
                  </pic:spPr>
                </pic:pic>
              </a:graphicData>
            </a:graphic>
          </wp:inline>
        </w:drawing>
      </w:r>
    </w:p>
    <w:p w:rsidR="00DE3745" w:rsidRDefault="00DE3745" w:rsidP="00673772">
      <w:pPr>
        <w:spacing w:after="0" w:line="240" w:lineRule="auto"/>
        <w:rPr>
          <w:rFonts w:ascii="Arial" w:hAnsi="Arial" w:cs="Arial"/>
          <w:sz w:val="24"/>
          <w:szCs w:val="24"/>
        </w:rPr>
      </w:pPr>
    </w:p>
    <w:p w:rsidR="005C199F" w:rsidRDefault="00EE1FBB" w:rsidP="008B157D">
      <w:pPr>
        <w:spacing w:after="0" w:line="240" w:lineRule="auto"/>
        <w:jc w:val="both"/>
        <w:rPr>
          <w:rFonts w:ascii="Arial" w:hAnsi="Arial" w:cs="Arial"/>
          <w:sz w:val="24"/>
          <w:szCs w:val="24"/>
        </w:rPr>
      </w:pPr>
      <w:r>
        <w:rPr>
          <w:rFonts w:ascii="Arial" w:hAnsi="Arial" w:cs="Arial"/>
          <w:sz w:val="24"/>
          <w:szCs w:val="24"/>
        </w:rPr>
        <w:t>Se vor verifica toate datele din fiecare formular, în special soldurile inițiale, și se vor efectua corecțiii unde este necesar, astfel încât soldurile inițiale să coresp</w:t>
      </w:r>
      <w:r w:rsidR="00504F33">
        <w:rPr>
          <w:rFonts w:ascii="Arial" w:hAnsi="Arial" w:cs="Arial"/>
          <w:sz w:val="24"/>
          <w:szCs w:val="24"/>
        </w:rPr>
        <w:t>undă cu cele raportate anterior, iar celelalte informații (angajamente bugetare, legale, etc) să corespundă cu evidența.</w:t>
      </w:r>
    </w:p>
    <w:p w:rsidR="009D2168" w:rsidRDefault="009D2168" w:rsidP="00673772">
      <w:pPr>
        <w:spacing w:after="0" w:line="240" w:lineRule="auto"/>
        <w:rPr>
          <w:rFonts w:ascii="Arial" w:hAnsi="Arial" w:cs="Arial"/>
          <w:sz w:val="24"/>
          <w:szCs w:val="24"/>
        </w:rPr>
      </w:pPr>
    </w:p>
    <w:p w:rsidR="00B45567" w:rsidRDefault="00504F33" w:rsidP="00B45567">
      <w:pPr>
        <w:pStyle w:val="ListParagraph"/>
        <w:numPr>
          <w:ilvl w:val="0"/>
          <w:numId w:val="19"/>
        </w:numPr>
        <w:spacing w:after="0" w:line="240" w:lineRule="auto"/>
        <w:ind w:left="708"/>
        <w:jc w:val="both"/>
        <w:rPr>
          <w:rFonts w:ascii="Arial" w:hAnsi="Arial" w:cs="Arial"/>
          <w:sz w:val="24"/>
          <w:szCs w:val="24"/>
        </w:rPr>
      </w:pPr>
      <w:r>
        <w:rPr>
          <w:rFonts w:ascii="Arial" w:hAnsi="Arial" w:cs="Arial"/>
          <w:sz w:val="24"/>
          <w:szCs w:val="24"/>
        </w:rPr>
        <w:t>Î</w:t>
      </w:r>
      <w:r w:rsidR="00EE1FBB" w:rsidRPr="00EE1FBB">
        <w:rPr>
          <w:rFonts w:ascii="Arial" w:hAnsi="Arial" w:cs="Arial"/>
          <w:sz w:val="24"/>
          <w:szCs w:val="24"/>
        </w:rPr>
        <w:t>n orice moment</w:t>
      </w:r>
      <w:r w:rsidR="009D2168" w:rsidRPr="00EE1FBB">
        <w:rPr>
          <w:rFonts w:ascii="Arial" w:hAnsi="Arial" w:cs="Arial"/>
          <w:sz w:val="24"/>
          <w:szCs w:val="24"/>
        </w:rPr>
        <w:t xml:space="preserve"> se vor putea verifica corelațiile situațiilor </w:t>
      </w:r>
      <w:r w:rsidR="00EE1FBB" w:rsidRPr="00EE1FBB">
        <w:rPr>
          <w:rFonts w:ascii="Arial" w:hAnsi="Arial" w:cs="Arial"/>
          <w:sz w:val="24"/>
          <w:szCs w:val="24"/>
        </w:rPr>
        <w:t xml:space="preserve">financiare, prin selectarea opțiunii </w:t>
      </w:r>
      <w:r w:rsidR="009D2168" w:rsidRPr="00EE1FBB">
        <w:rPr>
          <w:rFonts w:ascii="Arial" w:hAnsi="Arial" w:cs="Arial"/>
          <w:sz w:val="24"/>
          <w:szCs w:val="24"/>
        </w:rPr>
        <w:t>”</w:t>
      </w:r>
      <w:r w:rsidR="009D2168" w:rsidRPr="00EE1FBB">
        <w:rPr>
          <w:rFonts w:ascii="Arial" w:hAnsi="Arial" w:cs="Arial"/>
          <w:b/>
          <w:color w:val="FF0000"/>
          <w:sz w:val="24"/>
          <w:szCs w:val="24"/>
        </w:rPr>
        <w:t>Verifică corelații</w:t>
      </w:r>
      <w:r w:rsidR="009D2168" w:rsidRPr="00EE1FBB">
        <w:rPr>
          <w:rFonts w:ascii="Arial" w:hAnsi="Arial" w:cs="Arial"/>
          <w:sz w:val="24"/>
          <w:szCs w:val="24"/>
        </w:rPr>
        <w:t>”</w:t>
      </w:r>
      <w:r w:rsidR="00EE1FBB">
        <w:rPr>
          <w:rFonts w:ascii="Arial" w:hAnsi="Arial" w:cs="Arial"/>
          <w:sz w:val="24"/>
          <w:szCs w:val="24"/>
        </w:rPr>
        <w:t xml:space="preserve">, situată în partea din dreapta-jos a ecranului. </w:t>
      </w:r>
    </w:p>
    <w:p w:rsidR="009D2168" w:rsidRPr="00EE1FBB" w:rsidRDefault="00EE1FBB" w:rsidP="00B45567">
      <w:pPr>
        <w:pStyle w:val="ListParagraph"/>
        <w:spacing w:after="0" w:line="240" w:lineRule="auto"/>
        <w:ind w:left="708"/>
        <w:jc w:val="both"/>
        <w:rPr>
          <w:rFonts w:ascii="Arial" w:hAnsi="Arial" w:cs="Arial"/>
          <w:sz w:val="24"/>
          <w:szCs w:val="24"/>
        </w:rPr>
      </w:pPr>
      <w:r w:rsidRPr="00EE1FBB">
        <w:rPr>
          <w:rFonts w:ascii="Arial" w:hAnsi="Arial" w:cs="Arial"/>
          <w:color w:val="FF0000"/>
          <w:sz w:val="24"/>
          <w:szCs w:val="24"/>
        </w:rPr>
        <w:t>(</w:t>
      </w:r>
      <w:r w:rsidRPr="00C60AF4">
        <w:rPr>
          <w:rFonts w:ascii="Arial" w:hAnsi="Arial" w:cs="Arial"/>
          <w:b/>
          <w:bCs/>
          <w:color w:val="FF0000"/>
          <w:sz w:val="24"/>
          <w:szCs w:val="24"/>
        </w:rPr>
        <w:t>vezi imaginea de mai jos</w:t>
      </w:r>
      <w:r>
        <w:rPr>
          <w:rFonts w:ascii="Arial" w:hAnsi="Arial" w:cs="Arial"/>
          <w:b/>
          <w:bCs/>
          <w:color w:val="FF0000"/>
          <w:sz w:val="24"/>
          <w:szCs w:val="24"/>
        </w:rPr>
        <w:t>)</w:t>
      </w:r>
    </w:p>
    <w:p w:rsidR="009D2168" w:rsidRPr="009D2168" w:rsidRDefault="009D2168" w:rsidP="002172E9">
      <w:pPr>
        <w:spacing w:after="0" w:line="240" w:lineRule="auto"/>
        <w:jc w:val="center"/>
        <w:rPr>
          <w:rFonts w:ascii="Arial" w:hAnsi="Arial" w:cs="Arial"/>
          <w:sz w:val="24"/>
          <w:szCs w:val="24"/>
        </w:rPr>
      </w:pPr>
      <w:r>
        <w:rPr>
          <w:noProof/>
          <w:lang w:eastAsia="ro-RO"/>
        </w:rPr>
        <w:drawing>
          <wp:inline distT="0" distB="0" distL="0" distR="0">
            <wp:extent cx="6476558" cy="3336401"/>
            <wp:effectExtent l="19050" t="19050" r="19492" b="16399"/>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337937"/>
                    </a:xfrm>
                    <a:prstGeom prst="rect">
                      <a:avLst/>
                    </a:prstGeom>
                    <a:ln>
                      <a:solidFill>
                        <a:schemeClr val="accent1"/>
                      </a:solidFill>
                    </a:ln>
                  </pic:spPr>
                </pic:pic>
              </a:graphicData>
            </a:graphic>
          </wp:inline>
        </w:drawing>
      </w:r>
    </w:p>
    <w:p w:rsidR="001365DE" w:rsidRPr="00673772" w:rsidRDefault="001365DE" w:rsidP="00673772">
      <w:pPr>
        <w:spacing w:after="0" w:line="240" w:lineRule="auto"/>
        <w:rPr>
          <w:rFonts w:ascii="Arial" w:hAnsi="Arial" w:cs="Arial"/>
          <w:sz w:val="24"/>
          <w:szCs w:val="24"/>
        </w:rPr>
      </w:pPr>
    </w:p>
    <w:p w:rsidR="001365DE" w:rsidRDefault="009D2168" w:rsidP="00756F80">
      <w:pPr>
        <w:pStyle w:val="ListParagraph"/>
        <w:numPr>
          <w:ilvl w:val="0"/>
          <w:numId w:val="19"/>
        </w:numPr>
        <w:spacing w:after="0" w:line="240" w:lineRule="auto"/>
        <w:rPr>
          <w:rFonts w:ascii="Arial" w:hAnsi="Arial" w:cs="Arial"/>
          <w:sz w:val="24"/>
          <w:szCs w:val="24"/>
        </w:rPr>
      </w:pPr>
      <w:r>
        <w:rPr>
          <w:rFonts w:ascii="Arial" w:hAnsi="Arial" w:cs="Arial"/>
          <w:sz w:val="24"/>
          <w:szCs w:val="24"/>
        </w:rPr>
        <w:lastRenderedPageBreak/>
        <w:t>Coloana ”An Precedent” din raportul ”Rezultat Patrimonial” va trebui completată</w:t>
      </w:r>
      <w:r w:rsidR="00546B16">
        <w:rPr>
          <w:rFonts w:ascii="Arial" w:hAnsi="Arial" w:cs="Arial"/>
          <w:sz w:val="24"/>
          <w:szCs w:val="24"/>
        </w:rPr>
        <w:t xml:space="preserve"> manual</w:t>
      </w:r>
      <w:r w:rsidR="0063705D">
        <w:rPr>
          <w:rFonts w:ascii="Arial" w:hAnsi="Arial" w:cs="Arial"/>
          <w:sz w:val="24"/>
          <w:szCs w:val="24"/>
        </w:rPr>
        <w:t>.</w:t>
      </w:r>
    </w:p>
    <w:p w:rsidR="008B2747" w:rsidRPr="009D2168" w:rsidRDefault="008B2747" w:rsidP="008B2747">
      <w:pPr>
        <w:pStyle w:val="ListParagraph"/>
        <w:spacing w:after="0" w:line="240" w:lineRule="auto"/>
        <w:rPr>
          <w:rFonts w:ascii="Arial" w:hAnsi="Arial" w:cs="Arial"/>
          <w:sz w:val="24"/>
          <w:szCs w:val="24"/>
        </w:rPr>
      </w:pPr>
    </w:p>
    <w:p w:rsidR="001365DE" w:rsidRDefault="00A16AFD" w:rsidP="002172E9">
      <w:pPr>
        <w:spacing w:after="0" w:line="240" w:lineRule="auto"/>
        <w:jc w:val="center"/>
        <w:rPr>
          <w:rFonts w:ascii="Arial" w:hAnsi="Arial" w:cs="Arial"/>
          <w:sz w:val="24"/>
          <w:szCs w:val="24"/>
        </w:rPr>
      </w:pPr>
      <w:r w:rsidRPr="00673772">
        <w:rPr>
          <w:rFonts w:ascii="Arial" w:hAnsi="Arial" w:cs="Arial"/>
          <w:noProof/>
          <w:sz w:val="24"/>
          <w:szCs w:val="24"/>
          <w:lang w:eastAsia="ro-RO"/>
        </w:rPr>
        <w:drawing>
          <wp:inline distT="0" distB="0" distL="0" distR="0">
            <wp:extent cx="5747909" cy="3487475"/>
            <wp:effectExtent l="19050" t="19050" r="24241" b="177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495248"/>
                    </a:xfrm>
                    <a:prstGeom prst="rect">
                      <a:avLst/>
                    </a:prstGeom>
                    <a:ln>
                      <a:solidFill>
                        <a:schemeClr val="accent1"/>
                      </a:solidFill>
                    </a:ln>
                  </pic:spPr>
                </pic:pic>
              </a:graphicData>
            </a:graphic>
          </wp:inline>
        </w:drawing>
      </w:r>
    </w:p>
    <w:p w:rsidR="008B2747" w:rsidRDefault="008B2747" w:rsidP="00673772">
      <w:pPr>
        <w:spacing w:after="0" w:line="240" w:lineRule="auto"/>
        <w:rPr>
          <w:rFonts w:ascii="Arial" w:hAnsi="Arial" w:cs="Arial"/>
          <w:sz w:val="24"/>
          <w:szCs w:val="24"/>
        </w:rPr>
      </w:pPr>
    </w:p>
    <w:p w:rsidR="008B2747" w:rsidRDefault="008B2747" w:rsidP="00673772">
      <w:pPr>
        <w:spacing w:after="0" w:line="240" w:lineRule="auto"/>
        <w:rPr>
          <w:rFonts w:ascii="Arial" w:hAnsi="Arial" w:cs="Arial"/>
          <w:sz w:val="24"/>
          <w:szCs w:val="24"/>
        </w:rPr>
      </w:pPr>
    </w:p>
    <w:p w:rsidR="009D2168" w:rsidRDefault="00B750B5" w:rsidP="00756F80">
      <w:pPr>
        <w:pStyle w:val="ListParagraph"/>
        <w:numPr>
          <w:ilvl w:val="0"/>
          <w:numId w:val="19"/>
        </w:numPr>
        <w:spacing w:after="0" w:line="240" w:lineRule="auto"/>
        <w:rPr>
          <w:rFonts w:ascii="Arial" w:hAnsi="Arial" w:cs="Arial"/>
          <w:sz w:val="24"/>
          <w:szCs w:val="24"/>
        </w:rPr>
      </w:pPr>
      <w:r w:rsidRPr="008B2747">
        <w:rPr>
          <w:rFonts w:ascii="Arial" w:hAnsi="Arial" w:cs="Arial"/>
          <w:b/>
          <w:sz w:val="24"/>
          <w:szCs w:val="24"/>
        </w:rPr>
        <w:t>Universitățile</w:t>
      </w:r>
      <w:r>
        <w:rPr>
          <w:rFonts w:ascii="Arial" w:hAnsi="Arial" w:cs="Arial"/>
          <w:sz w:val="24"/>
          <w:szCs w:val="24"/>
        </w:rPr>
        <w:t xml:space="preserve"> </w:t>
      </w:r>
      <w:r w:rsidR="00717AF3">
        <w:rPr>
          <w:rFonts w:ascii="Arial" w:hAnsi="Arial" w:cs="Arial"/>
          <w:sz w:val="24"/>
          <w:szCs w:val="24"/>
        </w:rPr>
        <w:t xml:space="preserve">vor trebui să completeze manual sumele pe conturile de execuție cu codul CI+CC, iar </w:t>
      </w:r>
      <w:r>
        <w:rPr>
          <w:rFonts w:ascii="Arial" w:hAnsi="Arial" w:cs="Arial"/>
          <w:sz w:val="24"/>
          <w:szCs w:val="24"/>
        </w:rPr>
        <w:t>conturile de execuție cu codurile 10 și 20</w:t>
      </w:r>
      <w:r w:rsidR="00717AF3">
        <w:rPr>
          <w:rFonts w:ascii="Arial" w:hAnsi="Arial" w:cs="Arial"/>
          <w:sz w:val="24"/>
          <w:szCs w:val="24"/>
        </w:rPr>
        <w:t xml:space="preserve"> se vor popula automat pe baza datelor din balanță corelate cu cele completate manual pe CI+CC.</w:t>
      </w:r>
    </w:p>
    <w:p w:rsidR="00B45567" w:rsidRDefault="00B45567" w:rsidP="00B45567">
      <w:pPr>
        <w:pStyle w:val="ListParagraph"/>
        <w:spacing w:after="0" w:line="240" w:lineRule="auto"/>
        <w:rPr>
          <w:rFonts w:ascii="Arial" w:hAnsi="Arial" w:cs="Arial"/>
          <w:sz w:val="24"/>
          <w:szCs w:val="24"/>
        </w:rPr>
      </w:pPr>
    </w:p>
    <w:p w:rsidR="008B2747" w:rsidRDefault="008B2747" w:rsidP="00B45567">
      <w:pPr>
        <w:pStyle w:val="ListParagraph"/>
        <w:spacing w:after="0" w:line="240" w:lineRule="auto"/>
        <w:rPr>
          <w:rFonts w:ascii="Arial" w:hAnsi="Arial" w:cs="Arial"/>
          <w:sz w:val="24"/>
          <w:szCs w:val="24"/>
        </w:rPr>
      </w:pPr>
    </w:p>
    <w:p w:rsidR="00A205C4" w:rsidRDefault="00A205C4" w:rsidP="00A205C4">
      <w:pPr>
        <w:pStyle w:val="ListParagraph"/>
        <w:numPr>
          <w:ilvl w:val="0"/>
          <w:numId w:val="19"/>
        </w:numPr>
        <w:spacing w:after="0" w:line="240" w:lineRule="auto"/>
        <w:jc w:val="both"/>
        <w:rPr>
          <w:rFonts w:ascii="Arial" w:hAnsi="Arial" w:cs="Arial"/>
          <w:sz w:val="24"/>
          <w:szCs w:val="24"/>
        </w:rPr>
      </w:pPr>
      <w:r w:rsidRPr="00A205C4">
        <w:rPr>
          <w:rFonts w:ascii="Arial" w:hAnsi="Arial" w:cs="Arial"/>
          <w:b/>
          <w:sz w:val="24"/>
          <w:szCs w:val="24"/>
        </w:rPr>
        <w:t>Inspectoratele Școlare Județene</w:t>
      </w:r>
      <w:r w:rsidRPr="00A205C4">
        <w:rPr>
          <w:rFonts w:ascii="Arial" w:hAnsi="Arial" w:cs="Arial"/>
          <w:sz w:val="24"/>
          <w:szCs w:val="24"/>
        </w:rPr>
        <w:t>,</w:t>
      </w:r>
      <w:r>
        <w:rPr>
          <w:rFonts w:ascii="Arial" w:hAnsi="Arial" w:cs="Arial"/>
          <w:b/>
          <w:sz w:val="24"/>
          <w:szCs w:val="24"/>
        </w:rPr>
        <w:t xml:space="preserve"> </w:t>
      </w:r>
      <w:r>
        <w:rPr>
          <w:rFonts w:ascii="Arial" w:hAnsi="Arial" w:cs="Arial"/>
          <w:sz w:val="24"/>
          <w:szCs w:val="24"/>
        </w:rPr>
        <w:t>în calitate de ordonatori secundari de credite,</w:t>
      </w:r>
      <w:r>
        <w:rPr>
          <w:rFonts w:ascii="Arial" w:hAnsi="Arial" w:cs="Arial"/>
          <w:b/>
          <w:sz w:val="24"/>
          <w:szCs w:val="24"/>
        </w:rPr>
        <w:t xml:space="preserve"> </w:t>
      </w:r>
      <w:r>
        <w:rPr>
          <w:rFonts w:ascii="Arial" w:hAnsi="Arial" w:cs="Arial"/>
          <w:sz w:val="24"/>
          <w:szCs w:val="24"/>
        </w:rPr>
        <w:t xml:space="preserve"> vor putea efectua următoarele operațiuni:</w:t>
      </w:r>
    </w:p>
    <w:p w:rsidR="008B2747" w:rsidRPr="008B2747" w:rsidRDefault="008B2747" w:rsidP="008B2747">
      <w:pPr>
        <w:pStyle w:val="ListParagraph"/>
        <w:rPr>
          <w:rFonts w:ascii="Arial" w:hAnsi="Arial" w:cs="Arial"/>
          <w:sz w:val="24"/>
          <w:szCs w:val="24"/>
        </w:rPr>
      </w:pPr>
    </w:p>
    <w:p w:rsidR="00B45567" w:rsidRDefault="00A205C4" w:rsidP="008B2747">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În partea din stânga-sus a ecranului (imediat deasupra formularului ”Bilanț)”, se află meniul ”</w:t>
      </w:r>
      <w:r w:rsidRPr="00A205C4">
        <w:rPr>
          <w:rFonts w:ascii="Arial" w:hAnsi="Arial" w:cs="Arial"/>
          <w:b/>
          <w:sz w:val="24"/>
          <w:szCs w:val="24"/>
        </w:rPr>
        <w:t>Raportare</w:t>
      </w:r>
      <w:r>
        <w:rPr>
          <w:rFonts w:ascii="Arial" w:hAnsi="Arial" w:cs="Arial"/>
          <w:sz w:val="24"/>
          <w:szCs w:val="24"/>
        </w:rPr>
        <w:t>” care pornește implicit cu opțiunea ”</w:t>
      </w:r>
      <w:r w:rsidRPr="00A205C4">
        <w:rPr>
          <w:rFonts w:ascii="Arial" w:hAnsi="Arial" w:cs="Arial"/>
          <w:b/>
          <w:sz w:val="24"/>
          <w:szCs w:val="24"/>
        </w:rPr>
        <w:t>Individuală</w:t>
      </w:r>
      <w:r>
        <w:rPr>
          <w:rFonts w:ascii="Arial" w:hAnsi="Arial" w:cs="Arial"/>
          <w:sz w:val="24"/>
          <w:szCs w:val="24"/>
        </w:rPr>
        <w:t>”, lângă acest meniu fiind situat meniul ”</w:t>
      </w:r>
      <w:r w:rsidRPr="00A205C4">
        <w:rPr>
          <w:rFonts w:ascii="Arial" w:hAnsi="Arial" w:cs="Arial"/>
          <w:b/>
          <w:sz w:val="24"/>
          <w:szCs w:val="24"/>
        </w:rPr>
        <w:t>Unitate</w:t>
      </w:r>
      <w:r>
        <w:rPr>
          <w:rFonts w:ascii="Arial" w:hAnsi="Arial" w:cs="Arial"/>
          <w:sz w:val="24"/>
          <w:szCs w:val="24"/>
        </w:rPr>
        <w:t>”</w:t>
      </w:r>
    </w:p>
    <w:p w:rsidR="00A205C4" w:rsidRDefault="00A205C4" w:rsidP="00B45567">
      <w:pPr>
        <w:pStyle w:val="ListParagraph"/>
        <w:spacing w:after="0" w:line="240" w:lineRule="auto"/>
        <w:rPr>
          <w:rFonts w:ascii="Arial" w:hAnsi="Arial" w:cs="Arial"/>
          <w:sz w:val="24"/>
          <w:szCs w:val="24"/>
        </w:rPr>
      </w:pPr>
    </w:p>
    <w:p w:rsidR="008B2747" w:rsidRDefault="00A205C4" w:rsidP="00A205C4">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 xml:space="preserve">Pentru a vizualiza/verifica/tipări </w:t>
      </w:r>
      <w:r w:rsidRPr="008B2747">
        <w:rPr>
          <w:rFonts w:ascii="Arial" w:hAnsi="Arial" w:cs="Arial"/>
          <w:b/>
          <w:sz w:val="24"/>
          <w:szCs w:val="24"/>
        </w:rPr>
        <w:t>situațiile individuale ale unei unități</w:t>
      </w:r>
      <w:r>
        <w:rPr>
          <w:rFonts w:ascii="Arial" w:hAnsi="Arial" w:cs="Arial"/>
          <w:sz w:val="24"/>
          <w:szCs w:val="24"/>
        </w:rPr>
        <w:t>, Inspectoratele Școlare vor selecta la meniul ”</w:t>
      </w:r>
      <w:r w:rsidRPr="00A205C4">
        <w:rPr>
          <w:rFonts w:ascii="Arial" w:hAnsi="Arial" w:cs="Arial"/>
          <w:b/>
          <w:sz w:val="24"/>
          <w:szCs w:val="24"/>
        </w:rPr>
        <w:t>Raportare</w:t>
      </w:r>
      <w:r>
        <w:rPr>
          <w:rFonts w:ascii="Arial" w:hAnsi="Arial" w:cs="Arial"/>
          <w:sz w:val="24"/>
          <w:szCs w:val="24"/>
        </w:rPr>
        <w:t>” opțiunea ”</w:t>
      </w:r>
      <w:r w:rsidRPr="00A205C4">
        <w:rPr>
          <w:rFonts w:ascii="Arial" w:hAnsi="Arial" w:cs="Arial"/>
          <w:b/>
          <w:sz w:val="24"/>
          <w:szCs w:val="24"/>
        </w:rPr>
        <w:t>Individuală</w:t>
      </w:r>
      <w:r>
        <w:rPr>
          <w:rFonts w:ascii="Arial" w:hAnsi="Arial" w:cs="Arial"/>
          <w:sz w:val="24"/>
          <w:szCs w:val="24"/>
        </w:rPr>
        <w:t>”, iar la meniul ”</w:t>
      </w:r>
      <w:r w:rsidRPr="00A205C4">
        <w:rPr>
          <w:rFonts w:ascii="Arial" w:hAnsi="Arial" w:cs="Arial"/>
          <w:b/>
          <w:sz w:val="24"/>
          <w:szCs w:val="24"/>
        </w:rPr>
        <w:t>Unitate</w:t>
      </w:r>
      <w:r w:rsidRPr="00A205C4">
        <w:rPr>
          <w:rFonts w:ascii="Arial" w:hAnsi="Arial" w:cs="Arial"/>
          <w:sz w:val="24"/>
          <w:szCs w:val="24"/>
        </w:rPr>
        <w:t>”</w:t>
      </w:r>
      <w:r>
        <w:rPr>
          <w:rFonts w:ascii="Arial" w:hAnsi="Arial" w:cs="Arial"/>
          <w:sz w:val="24"/>
          <w:szCs w:val="24"/>
        </w:rPr>
        <w:t xml:space="preserve"> vor selecta unitatea ale cărei date se dor</w:t>
      </w:r>
      <w:r w:rsidR="008B2747">
        <w:rPr>
          <w:rFonts w:ascii="Arial" w:hAnsi="Arial" w:cs="Arial"/>
          <w:sz w:val="24"/>
          <w:szCs w:val="24"/>
        </w:rPr>
        <w:t>esc a fi vizualizate/verificate</w:t>
      </w:r>
    </w:p>
    <w:p w:rsidR="008B2747" w:rsidRPr="008B2747" w:rsidRDefault="008B2747" w:rsidP="008B2747">
      <w:pPr>
        <w:pStyle w:val="ListParagraph"/>
        <w:rPr>
          <w:rFonts w:ascii="Arial" w:hAnsi="Arial" w:cs="Arial"/>
          <w:sz w:val="24"/>
          <w:szCs w:val="24"/>
        </w:rPr>
      </w:pPr>
    </w:p>
    <w:p w:rsidR="00B45567" w:rsidRPr="00A205C4" w:rsidRDefault="00A205C4" w:rsidP="00A205C4">
      <w:pPr>
        <w:pStyle w:val="ListParagraph"/>
        <w:numPr>
          <w:ilvl w:val="0"/>
          <w:numId w:val="26"/>
        </w:numPr>
        <w:spacing w:after="0" w:line="240" w:lineRule="auto"/>
        <w:jc w:val="both"/>
        <w:rPr>
          <w:rFonts w:ascii="Arial" w:hAnsi="Arial" w:cs="Arial"/>
          <w:sz w:val="24"/>
          <w:szCs w:val="24"/>
        </w:rPr>
      </w:pPr>
      <w:r w:rsidRPr="00A205C4">
        <w:rPr>
          <w:rFonts w:ascii="Arial" w:hAnsi="Arial" w:cs="Arial"/>
          <w:sz w:val="24"/>
          <w:szCs w:val="24"/>
        </w:rPr>
        <w:t xml:space="preserve">Pentru a vizualiza/verifca/tipări </w:t>
      </w:r>
      <w:r w:rsidRPr="00A205C4">
        <w:rPr>
          <w:rFonts w:ascii="Arial" w:hAnsi="Arial" w:cs="Arial"/>
          <w:b/>
          <w:sz w:val="24"/>
          <w:szCs w:val="24"/>
        </w:rPr>
        <w:t>situațiile agregate la nivel de județ</w:t>
      </w:r>
      <w:r w:rsidRPr="00A205C4">
        <w:rPr>
          <w:rFonts w:ascii="Arial" w:hAnsi="Arial" w:cs="Arial"/>
          <w:sz w:val="24"/>
          <w:szCs w:val="24"/>
        </w:rPr>
        <w:t>, Inspectoratele Școlare vor selecta la meniu</w:t>
      </w:r>
      <w:r w:rsidR="008B2747">
        <w:rPr>
          <w:rFonts w:ascii="Arial" w:hAnsi="Arial" w:cs="Arial"/>
          <w:sz w:val="24"/>
          <w:szCs w:val="24"/>
        </w:rPr>
        <w:t>l</w:t>
      </w:r>
      <w:r w:rsidRPr="00A205C4">
        <w:rPr>
          <w:rFonts w:ascii="Arial" w:hAnsi="Arial" w:cs="Arial"/>
          <w:sz w:val="24"/>
          <w:szCs w:val="24"/>
        </w:rPr>
        <w:t xml:space="preserve"> ”</w:t>
      </w:r>
      <w:r w:rsidRPr="00A205C4">
        <w:rPr>
          <w:rFonts w:ascii="Arial" w:hAnsi="Arial" w:cs="Arial"/>
          <w:b/>
          <w:sz w:val="24"/>
          <w:szCs w:val="24"/>
        </w:rPr>
        <w:t>Raportare</w:t>
      </w:r>
      <w:r w:rsidRPr="00A205C4">
        <w:rPr>
          <w:rFonts w:ascii="Arial" w:hAnsi="Arial" w:cs="Arial"/>
          <w:sz w:val="24"/>
          <w:szCs w:val="24"/>
        </w:rPr>
        <w:t>” opțiunea ”</w:t>
      </w:r>
      <w:r w:rsidRPr="00A205C4">
        <w:rPr>
          <w:rFonts w:ascii="Arial" w:hAnsi="Arial" w:cs="Arial"/>
          <w:b/>
          <w:sz w:val="24"/>
          <w:szCs w:val="24"/>
        </w:rPr>
        <w:t>Agregată</w:t>
      </w:r>
      <w:r w:rsidRPr="00A205C4">
        <w:rPr>
          <w:rFonts w:ascii="Arial" w:hAnsi="Arial" w:cs="Arial"/>
          <w:sz w:val="24"/>
          <w:szCs w:val="24"/>
        </w:rPr>
        <w:t>”.</w:t>
      </w:r>
    </w:p>
    <w:p w:rsidR="008B2747" w:rsidRDefault="008B2747">
      <w:pPr>
        <w:rPr>
          <w:rFonts w:ascii="Arial" w:hAnsi="Arial" w:cs="Arial"/>
          <w:sz w:val="24"/>
          <w:szCs w:val="24"/>
        </w:rPr>
      </w:pPr>
    </w:p>
    <w:p w:rsidR="008B2747" w:rsidRPr="003E4CF5" w:rsidRDefault="008B2747" w:rsidP="008B2747">
      <w:pPr>
        <w:spacing w:after="0" w:line="240" w:lineRule="auto"/>
        <w:jc w:val="both"/>
        <w:rPr>
          <w:rFonts w:ascii="Arial" w:hAnsi="Arial" w:cs="Arial"/>
          <w:sz w:val="24"/>
          <w:szCs w:val="24"/>
        </w:rPr>
      </w:pPr>
      <w:r>
        <w:rPr>
          <w:rFonts w:ascii="Arial" w:hAnsi="Arial" w:cs="Arial"/>
          <w:sz w:val="24"/>
          <w:szCs w:val="24"/>
        </w:rPr>
        <w:t>Opțiunea ”</w:t>
      </w:r>
      <w:r w:rsidRPr="00B7548B">
        <w:rPr>
          <w:rFonts w:ascii="Arial" w:hAnsi="Arial" w:cs="Arial"/>
          <w:b/>
          <w:sz w:val="24"/>
          <w:szCs w:val="24"/>
        </w:rPr>
        <w:t>Finalizează</w:t>
      </w:r>
      <w:r>
        <w:rPr>
          <w:rFonts w:ascii="Arial" w:hAnsi="Arial" w:cs="Arial"/>
          <w:sz w:val="24"/>
          <w:szCs w:val="24"/>
        </w:rPr>
        <w:t>” are ca rezultat blocarea introducerii datelor de către utilizator. Prin urmare, va fi selectată doar după ce toate datele au fost introduse și toate corelațiile au fost verificate.</w:t>
      </w:r>
    </w:p>
    <w:p w:rsidR="008B2747" w:rsidRDefault="008B2747">
      <w:pPr>
        <w:rPr>
          <w:rFonts w:ascii="Arial" w:hAnsi="Arial" w:cs="Arial"/>
          <w:sz w:val="24"/>
          <w:szCs w:val="24"/>
        </w:rPr>
      </w:pPr>
    </w:p>
    <w:p w:rsidR="00A205C4" w:rsidRPr="00B750B5" w:rsidRDefault="00A205C4" w:rsidP="00B45567">
      <w:pPr>
        <w:pStyle w:val="ListParagraph"/>
        <w:spacing w:after="0" w:line="240" w:lineRule="auto"/>
        <w:rPr>
          <w:rFonts w:ascii="Arial" w:hAnsi="Arial" w:cs="Arial"/>
          <w:sz w:val="24"/>
          <w:szCs w:val="24"/>
        </w:rPr>
      </w:pPr>
    </w:p>
    <w:p w:rsidR="008B2747" w:rsidRDefault="008B2747">
      <w:pPr>
        <w:rPr>
          <w:rFonts w:ascii="Arial" w:hAnsi="Arial" w:cs="Arial"/>
          <w:b/>
          <w:color w:val="0070C0"/>
          <w:sz w:val="24"/>
          <w:szCs w:val="24"/>
        </w:rPr>
      </w:pPr>
      <w:r>
        <w:rPr>
          <w:rFonts w:ascii="Arial" w:hAnsi="Arial" w:cs="Arial"/>
          <w:b/>
          <w:color w:val="0070C0"/>
          <w:sz w:val="24"/>
          <w:szCs w:val="24"/>
        </w:rPr>
        <w:br w:type="page"/>
      </w:r>
    </w:p>
    <w:p w:rsidR="00756F80" w:rsidRPr="00B45567" w:rsidRDefault="00756F80" w:rsidP="00756F80">
      <w:pPr>
        <w:pStyle w:val="ListParagraph"/>
        <w:numPr>
          <w:ilvl w:val="0"/>
          <w:numId w:val="16"/>
        </w:numPr>
        <w:spacing w:after="0" w:line="240" w:lineRule="auto"/>
        <w:jc w:val="both"/>
        <w:rPr>
          <w:rFonts w:ascii="Arial" w:hAnsi="Arial" w:cs="Arial"/>
          <w:b/>
          <w:color w:val="0070C0"/>
          <w:sz w:val="24"/>
          <w:szCs w:val="24"/>
        </w:rPr>
      </w:pPr>
      <w:r w:rsidRPr="00B45567">
        <w:rPr>
          <w:rFonts w:ascii="Arial" w:hAnsi="Arial" w:cs="Arial"/>
          <w:b/>
          <w:color w:val="0070C0"/>
          <w:sz w:val="24"/>
          <w:szCs w:val="24"/>
        </w:rPr>
        <w:lastRenderedPageBreak/>
        <w:t>Generarea fișierelor PDF pentru raportarea în FOREXEBUG</w:t>
      </w:r>
    </w:p>
    <w:p w:rsidR="00A01DEC" w:rsidRDefault="00A01DEC" w:rsidP="00673772">
      <w:pPr>
        <w:spacing w:after="0" w:line="240" w:lineRule="auto"/>
        <w:rPr>
          <w:rFonts w:ascii="Arial" w:hAnsi="Arial" w:cs="Arial"/>
          <w:sz w:val="24"/>
          <w:szCs w:val="24"/>
        </w:rPr>
      </w:pPr>
    </w:p>
    <w:p w:rsidR="00B45567" w:rsidRDefault="002E05D1" w:rsidP="00756F80">
      <w:pPr>
        <w:pStyle w:val="ListParagraph"/>
        <w:numPr>
          <w:ilvl w:val="0"/>
          <w:numId w:val="20"/>
        </w:numPr>
        <w:spacing w:after="0" w:line="240" w:lineRule="auto"/>
        <w:rPr>
          <w:rFonts w:ascii="Arial" w:hAnsi="Arial" w:cs="Arial"/>
          <w:sz w:val="24"/>
          <w:szCs w:val="24"/>
        </w:rPr>
      </w:pPr>
      <w:r>
        <w:rPr>
          <w:rFonts w:ascii="Arial" w:hAnsi="Arial" w:cs="Arial"/>
          <w:sz w:val="24"/>
          <w:szCs w:val="24"/>
        </w:rPr>
        <w:t xml:space="preserve">Din meniul orizontal al aplicației, se selectează opțiunea ”Raportări FXB” </w:t>
      </w:r>
    </w:p>
    <w:p w:rsidR="009D2168" w:rsidRDefault="002E05D1" w:rsidP="00B45567">
      <w:pPr>
        <w:pStyle w:val="ListParagraph"/>
        <w:spacing w:after="0" w:line="240" w:lineRule="auto"/>
        <w:rPr>
          <w:rFonts w:ascii="Arial" w:hAnsi="Arial" w:cs="Arial"/>
          <w:b/>
          <w:bCs/>
          <w:color w:val="FF0000"/>
          <w:sz w:val="24"/>
          <w:szCs w:val="24"/>
        </w:rPr>
      </w:pPr>
      <w:r w:rsidRPr="002E05D1">
        <w:rPr>
          <w:rFonts w:ascii="Arial" w:hAnsi="Arial" w:cs="Arial"/>
          <w:color w:val="FF0000"/>
          <w:sz w:val="24"/>
          <w:szCs w:val="24"/>
        </w:rPr>
        <w:t>(</w:t>
      </w:r>
      <w:r w:rsidRPr="00C60AF4">
        <w:rPr>
          <w:rFonts w:ascii="Arial" w:hAnsi="Arial" w:cs="Arial"/>
          <w:b/>
          <w:bCs/>
          <w:color w:val="FF0000"/>
          <w:sz w:val="24"/>
          <w:szCs w:val="24"/>
        </w:rPr>
        <w:t>vezi imaginea de mai jos</w:t>
      </w:r>
      <w:r>
        <w:rPr>
          <w:rFonts w:ascii="Arial" w:hAnsi="Arial" w:cs="Arial"/>
          <w:b/>
          <w:bCs/>
          <w:color w:val="FF0000"/>
          <w:sz w:val="24"/>
          <w:szCs w:val="24"/>
        </w:rPr>
        <w:t>)</w:t>
      </w:r>
    </w:p>
    <w:p w:rsidR="008B2747" w:rsidRPr="00756F80" w:rsidRDefault="008B2747" w:rsidP="00B45567">
      <w:pPr>
        <w:pStyle w:val="ListParagraph"/>
        <w:spacing w:after="0" w:line="240" w:lineRule="auto"/>
        <w:rPr>
          <w:rFonts w:ascii="Arial" w:hAnsi="Arial" w:cs="Arial"/>
          <w:sz w:val="24"/>
          <w:szCs w:val="24"/>
        </w:rPr>
      </w:pPr>
    </w:p>
    <w:p w:rsidR="002E05D1" w:rsidRDefault="002E05D1" w:rsidP="004C46FA">
      <w:pPr>
        <w:spacing w:after="0" w:line="240" w:lineRule="auto"/>
        <w:rPr>
          <w:rFonts w:ascii="Arial" w:hAnsi="Arial" w:cs="Arial"/>
          <w:b/>
          <w:color w:val="FF0000"/>
          <w:sz w:val="24"/>
          <w:szCs w:val="24"/>
          <w:u w:val="single"/>
        </w:rPr>
      </w:pPr>
      <w:r>
        <w:rPr>
          <w:rFonts w:ascii="Arial" w:hAnsi="Arial" w:cs="Arial"/>
          <w:b/>
          <w:noProof/>
          <w:color w:val="FF0000"/>
          <w:sz w:val="24"/>
          <w:szCs w:val="24"/>
          <w:u w:val="single"/>
          <w:lang w:eastAsia="ro-RO"/>
        </w:rPr>
        <w:drawing>
          <wp:inline distT="0" distB="0" distL="0" distR="0">
            <wp:extent cx="6479540" cy="1778635"/>
            <wp:effectExtent l="19050" t="19050" r="16510" b="12065"/>
            <wp:docPr id="46" name="Picture 4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9"/>
                    <a:stretch>
                      <a:fillRect/>
                    </a:stretch>
                  </pic:blipFill>
                  <pic:spPr>
                    <a:xfrm>
                      <a:off x="0" y="0"/>
                      <a:ext cx="6479540" cy="1778635"/>
                    </a:xfrm>
                    <a:prstGeom prst="rect">
                      <a:avLst/>
                    </a:prstGeom>
                    <a:ln w="19050">
                      <a:solidFill>
                        <a:srgbClr val="0070C0"/>
                      </a:solidFill>
                    </a:ln>
                  </pic:spPr>
                </pic:pic>
              </a:graphicData>
            </a:graphic>
          </wp:inline>
        </w:drawing>
      </w:r>
    </w:p>
    <w:p w:rsidR="002E05D1" w:rsidRDefault="002E05D1" w:rsidP="004C46FA">
      <w:pPr>
        <w:spacing w:after="0" w:line="240" w:lineRule="auto"/>
        <w:rPr>
          <w:rFonts w:ascii="Arial" w:hAnsi="Arial" w:cs="Arial"/>
          <w:b/>
          <w:color w:val="FF0000"/>
          <w:sz w:val="24"/>
          <w:szCs w:val="24"/>
          <w:u w:val="single"/>
        </w:rPr>
      </w:pPr>
    </w:p>
    <w:p w:rsidR="002E05D1" w:rsidRPr="00756F80" w:rsidRDefault="002E05D1" w:rsidP="002E05D1">
      <w:pPr>
        <w:pStyle w:val="ListParagraph"/>
        <w:numPr>
          <w:ilvl w:val="0"/>
          <w:numId w:val="20"/>
        </w:numPr>
        <w:spacing w:after="0" w:line="240" w:lineRule="auto"/>
        <w:rPr>
          <w:rFonts w:ascii="Arial" w:hAnsi="Arial" w:cs="Arial"/>
          <w:sz w:val="24"/>
          <w:szCs w:val="24"/>
        </w:rPr>
      </w:pPr>
      <w:r>
        <w:rPr>
          <w:rFonts w:ascii="Arial" w:hAnsi="Arial" w:cs="Arial"/>
          <w:sz w:val="24"/>
          <w:szCs w:val="24"/>
        </w:rPr>
        <w:t>În ecranul care se deschide, se selectează opțiunea ”</w:t>
      </w:r>
      <w:r w:rsidRPr="002E05D1">
        <w:rPr>
          <w:rFonts w:ascii="Arial" w:hAnsi="Arial" w:cs="Arial"/>
          <w:b/>
          <w:sz w:val="24"/>
          <w:szCs w:val="24"/>
        </w:rPr>
        <w:t>Generează PDF-uri și blochează luna</w:t>
      </w:r>
      <w:r>
        <w:rPr>
          <w:rFonts w:ascii="Arial" w:hAnsi="Arial" w:cs="Arial"/>
          <w:sz w:val="24"/>
          <w:szCs w:val="24"/>
        </w:rPr>
        <w:t xml:space="preserve">” situată în partea din dreapta-sus </w:t>
      </w:r>
      <w:r w:rsidRPr="002E05D1">
        <w:rPr>
          <w:rFonts w:ascii="Arial" w:hAnsi="Arial" w:cs="Arial"/>
          <w:color w:val="FF0000"/>
          <w:sz w:val="24"/>
          <w:szCs w:val="24"/>
        </w:rPr>
        <w:t>(</w:t>
      </w:r>
      <w:r w:rsidRPr="00C60AF4">
        <w:rPr>
          <w:rFonts w:ascii="Arial" w:hAnsi="Arial" w:cs="Arial"/>
          <w:b/>
          <w:bCs/>
          <w:color w:val="FF0000"/>
          <w:sz w:val="24"/>
          <w:szCs w:val="24"/>
        </w:rPr>
        <w:t>vezi imaginea de mai jos</w:t>
      </w:r>
      <w:r>
        <w:rPr>
          <w:rFonts w:ascii="Arial" w:hAnsi="Arial" w:cs="Arial"/>
          <w:b/>
          <w:bCs/>
          <w:color w:val="FF0000"/>
          <w:sz w:val="24"/>
          <w:szCs w:val="24"/>
        </w:rPr>
        <w:t>)</w:t>
      </w:r>
    </w:p>
    <w:p w:rsidR="002E05D1" w:rsidRDefault="002E05D1" w:rsidP="004C46FA">
      <w:pPr>
        <w:spacing w:after="0" w:line="240" w:lineRule="auto"/>
        <w:rPr>
          <w:rFonts w:ascii="Arial" w:hAnsi="Arial" w:cs="Arial"/>
          <w:b/>
          <w:color w:val="FF0000"/>
          <w:sz w:val="24"/>
          <w:szCs w:val="24"/>
          <w:u w:val="single"/>
        </w:rPr>
      </w:pPr>
      <w:r>
        <w:rPr>
          <w:rFonts w:ascii="Arial" w:hAnsi="Arial" w:cs="Arial"/>
          <w:b/>
          <w:noProof/>
          <w:color w:val="FF0000"/>
          <w:sz w:val="24"/>
          <w:szCs w:val="24"/>
          <w:u w:val="single"/>
          <w:lang w:eastAsia="ro-RO"/>
        </w:rPr>
        <w:drawing>
          <wp:inline distT="0" distB="0" distL="0" distR="0">
            <wp:extent cx="6472113" cy="2358390"/>
            <wp:effectExtent l="19050" t="19050" r="23937" b="22860"/>
            <wp:docPr id="47" name="Picture 4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0"/>
                    <a:stretch>
                      <a:fillRect/>
                    </a:stretch>
                  </pic:blipFill>
                  <pic:spPr>
                    <a:xfrm>
                      <a:off x="0" y="0"/>
                      <a:ext cx="6479540" cy="2361096"/>
                    </a:xfrm>
                    <a:prstGeom prst="rect">
                      <a:avLst/>
                    </a:prstGeom>
                    <a:ln w="19050">
                      <a:solidFill>
                        <a:srgbClr val="0070C0"/>
                      </a:solidFill>
                    </a:ln>
                  </pic:spPr>
                </pic:pic>
              </a:graphicData>
            </a:graphic>
          </wp:inline>
        </w:drawing>
      </w:r>
    </w:p>
    <w:p w:rsidR="002E05D1" w:rsidRDefault="002E05D1" w:rsidP="004C46FA">
      <w:pPr>
        <w:spacing w:after="0" w:line="240" w:lineRule="auto"/>
        <w:rPr>
          <w:rFonts w:ascii="Arial" w:hAnsi="Arial" w:cs="Arial"/>
          <w:b/>
          <w:color w:val="FF0000"/>
          <w:sz w:val="24"/>
          <w:szCs w:val="24"/>
          <w:u w:val="single"/>
        </w:rPr>
      </w:pPr>
    </w:p>
    <w:p w:rsidR="002E05D1" w:rsidRPr="002E05D1" w:rsidRDefault="001E583B" w:rsidP="002E05D1">
      <w:pPr>
        <w:pStyle w:val="ListParagraph"/>
        <w:numPr>
          <w:ilvl w:val="0"/>
          <w:numId w:val="20"/>
        </w:numPr>
        <w:spacing w:after="0" w:line="240" w:lineRule="auto"/>
        <w:rPr>
          <w:rFonts w:ascii="Arial" w:hAnsi="Arial" w:cs="Arial"/>
          <w:sz w:val="24"/>
          <w:szCs w:val="24"/>
        </w:rPr>
      </w:pPr>
      <w:r>
        <w:rPr>
          <w:rFonts w:ascii="Arial" w:hAnsi="Arial" w:cs="Arial"/>
          <w:sz w:val="24"/>
          <w:szCs w:val="24"/>
        </w:rPr>
        <w:t xml:space="preserve">În mesajul afișat, se selectează răspunsul </w:t>
      </w:r>
      <w:r w:rsidRPr="001E583B">
        <w:rPr>
          <w:rFonts w:ascii="Arial" w:hAnsi="Arial" w:cs="Arial"/>
          <w:b/>
          <w:sz w:val="24"/>
          <w:szCs w:val="24"/>
        </w:rPr>
        <w:t>”DA”</w:t>
      </w:r>
      <w:r w:rsidR="002E05D1">
        <w:rPr>
          <w:rFonts w:ascii="Arial" w:hAnsi="Arial" w:cs="Arial"/>
          <w:sz w:val="24"/>
          <w:szCs w:val="24"/>
        </w:rPr>
        <w:t xml:space="preserve"> </w:t>
      </w:r>
      <w:r w:rsidR="002E05D1" w:rsidRPr="002E05D1">
        <w:rPr>
          <w:rFonts w:ascii="Arial" w:hAnsi="Arial" w:cs="Arial"/>
          <w:color w:val="FF0000"/>
          <w:sz w:val="24"/>
          <w:szCs w:val="24"/>
        </w:rPr>
        <w:t>(</w:t>
      </w:r>
      <w:r w:rsidR="002E05D1" w:rsidRPr="00C60AF4">
        <w:rPr>
          <w:rFonts w:ascii="Arial" w:hAnsi="Arial" w:cs="Arial"/>
          <w:b/>
          <w:bCs/>
          <w:color w:val="FF0000"/>
          <w:sz w:val="24"/>
          <w:szCs w:val="24"/>
        </w:rPr>
        <w:t>vezi imaginea de mai jos</w:t>
      </w:r>
      <w:r w:rsidR="002E05D1">
        <w:rPr>
          <w:rFonts w:ascii="Arial" w:hAnsi="Arial" w:cs="Arial"/>
          <w:b/>
          <w:bCs/>
          <w:color w:val="FF0000"/>
          <w:sz w:val="24"/>
          <w:szCs w:val="24"/>
        </w:rPr>
        <w:t>)</w:t>
      </w:r>
    </w:p>
    <w:p w:rsidR="002E05D1" w:rsidRDefault="00504F33" w:rsidP="00504F33">
      <w:pPr>
        <w:spacing w:after="0" w:line="240" w:lineRule="auto"/>
        <w:jc w:val="center"/>
        <w:rPr>
          <w:rFonts w:ascii="Arial" w:hAnsi="Arial" w:cs="Arial"/>
          <w:sz w:val="24"/>
          <w:szCs w:val="24"/>
        </w:rPr>
      </w:pPr>
      <w:r>
        <w:rPr>
          <w:rFonts w:ascii="Arial" w:hAnsi="Arial" w:cs="Arial"/>
          <w:noProof/>
          <w:sz w:val="24"/>
          <w:szCs w:val="24"/>
          <w:lang w:eastAsia="ro-RO"/>
        </w:rPr>
        <w:drawing>
          <wp:inline distT="0" distB="0" distL="0" distR="0">
            <wp:extent cx="5737722" cy="1436039"/>
            <wp:effectExtent l="19050" t="19050" r="15378" b="11761"/>
            <wp:docPr id="2" name="Picture 1" descr="confirmare_descarca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re_descarca_pdf.png"/>
                    <pic:cNvPicPr/>
                  </pic:nvPicPr>
                  <pic:blipFill>
                    <a:blip r:embed="rId31"/>
                    <a:stretch>
                      <a:fillRect/>
                    </a:stretch>
                  </pic:blipFill>
                  <pic:spPr>
                    <a:xfrm>
                      <a:off x="0" y="0"/>
                      <a:ext cx="5736369" cy="1435700"/>
                    </a:xfrm>
                    <a:prstGeom prst="rect">
                      <a:avLst/>
                    </a:prstGeom>
                    <a:ln w="19050">
                      <a:solidFill>
                        <a:srgbClr val="0070C0"/>
                      </a:solidFill>
                    </a:ln>
                  </pic:spPr>
                </pic:pic>
              </a:graphicData>
            </a:graphic>
          </wp:inline>
        </w:drawing>
      </w:r>
    </w:p>
    <w:p w:rsidR="00504F33" w:rsidRPr="002E05D1" w:rsidRDefault="00504F33" w:rsidP="002E05D1">
      <w:pPr>
        <w:spacing w:after="0" w:line="240" w:lineRule="auto"/>
        <w:rPr>
          <w:rFonts w:ascii="Arial" w:hAnsi="Arial" w:cs="Arial"/>
          <w:sz w:val="24"/>
          <w:szCs w:val="24"/>
        </w:rPr>
      </w:pPr>
    </w:p>
    <w:p w:rsidR="001E583B" w:rsidRDefault="000267E6" w:rsidP="00504F33">
      <w:pPr>
        <w:pStyle w:val="ListParagraph"/>
        <w:numPr>
          <w:ilvl w:val="0"/>
          <w:numId w:val="20"/>
        </w:numPr>
        <w:spacing w:after="0" w:line="240" w:lineRule="auto"/>
        <w:rPr>
          <w:rFonts w:ascii="Arial" w:hAnsi="Arial" w:cs="Arial"/>
          <w:sz w:val="24"/>
          <w:szCs w:val="24"/>
        </w:rPr>
      </w:pPr>
      <w:r>
        <w:rPr>
          <w:rFonts w:ascii="Arial" w:hAnsi="Arial" w:cs="Arial"/>
          <w:sz w:val="24"/>
          <w:szCs w:val="24"/>
        </w:rPr>
        <w:t xml:space="preserve">În mesajul afișat, se selectează opțiunea </w:t>
      </w:r>
      <w:r w:rsidRPr="001E583B">
        <w:rPr>
          <w:rFonts w:ascii="Arial" w:hAnsi="Arial" w:cs="Arial"/>
          <w:b/>
          <w:sz w:val="24"/>
          <w:szCs w:val="24"/>
        </w:rPr>
        <w:t>”</w:t>
      </w:r>
      <w:r>
        <w:rPr>
          <w:rFonts w:ascii="Arial" w:hAnsi="Arial" w:cs="Arial"/>
          <w:b/>
          <w:sz w:val="24"/>
          <w:szCs w:val="24"/>
        </w:rPr>
        <w:t>OK</w:t>
      </w:r>
      <w:r w:rsidRPr="001E583B">
        <w:rPr>
          <w:rFonts w:ascii="Arial" w:hAnsi="Arial" w:cs="Arial"/>
          <w:b/>
          <w:sz w:val="24"/>
          <w:szCs w:val="24"/>
        </w:rPr>
        <w:t>”</w:t>
      </w:r>
      <w:r>
        <w:rPr>
          <w:rFonts w:ascii="Arial" w:hAnsi="Arial" w:cs="Arial"/>
          <w:sz w:val="24"/>
          <w:szCs w:val="24"/>
        </w:rPr>
        <w:t xml:space="preserve"> </w:t>
      </w:r>
      <w:r w:rsidRPr="002E05D1">
        <w:rPr>
          <w:rFonts w:ascii="Arial" w:hAnsi="Arial" w:cs="Arial"/>
          <w:color w:val="FF0000"/>
          <w:sz w:val="24"/>
          <w:szCs w:val="24"/>
        </w:rPr>
        <w:t>(</w:t>
      </w:r>
      <w:r w:rsidRPr="00C60AF4">
        <w:rPr>
          <w:rFonts w:ascii="Arial" w:hAnsi="Arial" w:cs="Arial"/>
          <w:b/>
          <w:bCs/>
          <w:color w:val="FF0000"/>
          <w:sz w:val="24"/>
          <w:szCs w:val="24"/>
        </w:rPr>
        <w:t>vezi imaginea de mai jos</w:t>
      </w:r>
      <w:r>
        <w:rPr>
          <w:rFonts w:ascii="Arial" w:hAnsi="Arial" w:cs="Arial"/>
          <w:b/>
          <w:bCs/>
          <w:color w:val="FF0000"/>
          <w:sz w:val="24"/>
          <w:szCs w:val="24"/>
        </w:rPr>
        <w:t>)</w:t>
      </w:r>
    </w:p>
    <w:p w:rsidR="001E583B" w:rsidRDefault="001E583B" w:rsidP="001E583B">
      <w:pPr>
        <w:pStyle w:val="ListParagraph"/>
        <w:spacing w:after="0" w:line="240" w:lineRule="auto"/>
        <w:jc w:val="center"/>
        <w:rPr>
          <w:rFonts w:ascii="Arial" w:hAnsi="Arial" w:cs="Arial"/>
          <w:sz w:val="24"/>
          <w:szCs w:val="24"/>
        </w:rPr>
      </w:pPr>
      <w:r w:rsidRPr="001E583B">
        <w:rPr>
          <w:rFonts w:ascii="Arial" w:hAnsi="Arial" w:cs="Arial"/>
          <w:noProof/>
          <w:sz w:val="24"/>
          <w:szCs w:val="24"/>
          <w:lang w:eastAsia="ro-RO"/>
        </w:rPr>
        <w:drawing>
          <wp:inline distT="0" distB="0" distL="0" distR="0">
            <wp:extent cx="5727562" cy="1459892"/>
            <wp:effectExtent l="19050" t="19050" r="25538" b="26008"/>
            <wp:docPr id="10" name="Picture 4" descr="mesaj_pdf_inproces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j_pdf_inprocesare.png"/>
                    <pic:cNvPicPr/>
                  </pic:nvPicPr>
                  <pic:blipFill>
                    <a:blip r:embed="rId32"/>
                    <a:stretch>
                      <a:fillRect/>
                    </a:stretch>
                  </pic:blipFill>
                  <pic:spPr>
                    <a:xfrm>
                      <a:off x="0" y="0"/>
                      <a:ext cx="5726840" cy="1459708"/>
                    </a:xfrm>
                    <a:prstGeom prst="rect">
                      <a:avLst/>
                    </a:prstGeom>
                    <a:ln w="19050">
                      <a:solidFill>
                        <a:srgbClr val="0070C0"/>
                      </a:solidFill>
                    </a:ln>
                  </pic:spPr>
                </pic:pic>
              </a:graphicData>
            </a:graphic>
          </wp:inline>
        </w:drawing>
      </w:r>
    </w:p>
    <w:p w:rsidR="001E583B" w:rsidRDefault="001E583B" w:rsidP="001E583B">
      <w:pPr>
        <w:pStyle w:val="ListParagraph"/>
        <w:spacing w:after="0" w:line="240" w:lineRule="auto"/>
        <w:rPr>
          <w:rFonts w:ascii="Arial" w:hAnsi="Arial" w:cs="Arial"/>
          <w:sz w:val="24"/>
          <w:szCs w:val="24"/>
        </w:rPr>
      </w:pPr>
    </w:p>
    <w:p w:rsidR="00504F33" w:rsidRPr="001E583B" w:rsidRDefault="000267E6" w:rsidP="000267E6">
      <w:pPr>
        <w:pStyle w:val="ListParagraph"/>
        <w:numPr>
          <w:ilvl w:val="0"/>
          <w:numId w:val="20"/>
        </w:numPr>
        <w:spacing w:after="0" w:line="240" w:lineRule="auto"/>
        <w:jc w:val="both"/>
        <w:rPr>
          <w:rFonts w:ascii="Arial" w:hAnsi="Arial" w:cs="Arial"/>
          <w:sz w:val="24"/>
          <w:szCs w:val="24"/>
        </w:rPr>
      </w:pPr>
      <w:r>
        <w:rPr>
          <w:rFonts w:ascii="Arial" w:hAnsi="Arial" w:cs="Arial"/>
          <w:sz w:val="24"/>
          <w:szCs w:val="24"/>
        </w:rPr>
        <w:lastRenderedPageBreak/>
        <w:t xml:space="preserve">Operațiunea de generare a fișierelor PDF pentru raportarea FOREXEBUG poate dura câteva minute. </w:t>
      </w:r>
      <w:r w:rsidR="001E583B">
        <w:rPr>
          <w:rFonts w:ascii="Arial" w:hAnsi="Arial" w:cs="Arial"/>
          <w:sz w:val="24"/>
          <w:szCs w:val="24"/>
        </w:rPr>
        <w:t xml:space="preserve">La finalul acesteia, aplicația va afișa o listă cu toate fișierele PDF genrate. Acestea pot fi descărcate fie integral, prin selectarea opțiunii ”Descarcă toate”, fie individual, prin selectarea opțiunii </w:t>
      </w:r>
      <w:r w:rsidR="00504F33">
        <w:rPr>
          <w:rFonts w:ascii="Arial" w:hAnsi="Arial" w:cs="Arial"/>
          <w:sz w:val="24"/>
          <w:szCs w:val="24"/>
        </w:rPr>
        <w:t>”</w:t>
      </w:r>
      <w:r w:rsidR="001E583B">
        <w:rPr>
          <w:rFonts w:ascii="Arial" w:hAnsi="Arial" w:cs="Arial"/>
          <w:sz w:val="24"/>
          <w:szCs w:val="24"/>
        </w:rPr>
        <w:t>Descarcă</w:t>
      </w:r>
      <w:r w:rsidR="00504F33">
        <w:rPr>
          <w:rFonts w:ascii="Arial" w:hAnsi="Arial" w:cs="Arial"/>
          <w:sz w:val="24"/>
          <w:szCs w:val="24"/>
        </w:rPr>
        <w:t xml:space="preserve">” </w:t>
      </w:r>
      <w:r w:rsidR="001E583B">
        <w:rPr>
          <w:rFonts w:ascii="Arial" w:hAnsi="Arial" w:cs="Arial"/>
          <w:sz w:val="24"/>
          <w:szCs w:val="24"/>
        </w:rPr>
        <w:t xml:space="preserve">din dreptul fiecărui fișier. </w:t>
      </w:r>
      <w:r w:rsidR="00504F33" w:rsidRPr="002E05D1">
        <w:rPr>
          <w:rFonts w:ascii="Arial" w:hAnsi="Arial" w:cs="Arial"/>
          <w:color w:val="FF0000"/>
          <w:sz w:val="24"/>
          <w:szCs w:val="24"/>
        </w:rPr>
        <w:t>(</w:t>
      </w:r>
      <w:r w:rsidR="00504F33" w:rsidRPr="00C60AF4">
        <w:rPr>
          <w:rFonts w:ascii="Arial" w:hAnsi="Arial" w:cs="Arial"/>
          <w:b/>
          <w:bCs/>
          <w:color w:val="FF0000"/>
          <w:sz w:val="24"/>
          <w:szCs w:val="24"/>
        </w:rPr>
        <w:t>vezi imaginea de mai jos</w:t>
      </w:r>
      <w:r w:rsidR="00504F33">
        <w:rPr>
          <w:rFonts w:ascii="Arial" w:hAnsi="Arial" w:cs="Arial"/>
          <w:b/>
          <w:bCs/>
          <w:color w:val="FF0000"/>
          <w:sz w:val="24"/>
          <w:szCs w:val="24"/>
        </w:rPr>
        <w:t>)</w:t>
      </w:r>
    </w:p>
    <w:p w:rsidR="001E583B" w:rsidRPr="002E05D1" w:rsidRDefault="001E583B" w:rsidP="001E583B">
      <w:pPr>
        <w:pStyle w:val="ListParagraph"/>
        <w:spacing w:after="0" w:line="240" w:lineRule="auto"/>
        <w:rPr>
          <w:rFonts w:ascii="Arial" w:hAnsi="Arial" w:cs="Arial"/>
          <w:sz w:val="24"/>
          <w:szCs w:val="24"/>
        </w:rPr>
      </w:pPr>
    </w:p>
    <w:p w:rsidR="002E05D1" w:rsidRDefault="001E583B" w:rsidP="00504F33">
      <w:pPr>
        <w:spacing w:after="0" w:line="240" w:lineRule="auto"/>
        <w:jc w:val="center"/>
        <w:rPr>
          <w:rFonts w:ascii="Arial" w:hAnsi="Arial" w:cs="Arial"/>
          <w:b/>
          <w:color w:val="FF0000"/>
          <w:sz w:val="24"/>
          <w:szCs w:val="24"/>
          <w:u w:val="single"/>
        </w:rPr>
      </w:pPr>
      <w:r>
        <w:rPr>
          <w:rFonts w:ascii="Arial" w:hAnsi="Arial" w:cs="Arial"/>
          <w:b/>
          <w:noProof/>
          <w:color w:val="FF0000"/>
          <w:sz w:val="24"/>
          <w:szCs w:val="24"/>
          <w:u w:val="single"/>
          <w:lang w:eastAsia="ro-RO"/>
        </w:rPr>
        <w:drawing>
          <wp:inline distT="0" distB="0" distL="0" distR="0">
            <wp:extent cx="6479540" cy="5926455"/>
            <wp:effectExtent l="19050" t="19050" r="16510" b="17145"/>
            <wp:docPr id="4" name="Picture 3" descr="descarca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ca_pdf.png"/>
                    <pic:cNvPicPr/>
                  </pic:nvPicPr>
                  <pic:blipFill>
                    <a:blip r:embed="rId33"/>
                    <a:stretch>
                      <a:fillRect/>
                    </a:stretch>
                  </pic:blipFill>
                  <pic:spPr>
                    <a:xfrm>
                      <a:off x="0" y="0"/>
                      <a:ext cx="6479540" cy="5926455"/>
                    </a:xfrm>
                    <a:prstGeom prst="rect">
                      <a:avLst/>
                    </a:prstGeom>
                    <a:ln w="19050">
                      <a:solidFill>
                        <a:srgbClr val="0070C0"/>
                      </a:solidFill>
                    </a:ln>
                  </pic:spPr>
                </pic:pic>
              </a:graphicData>
            </a:graphic>
          </wp:inline>
        </w:drawing>
      </w:r>
    </w:p>
    <w:p w:rsidR="00504F33" w:rsidRDefault="00504F33" w:rsidP="004C46FA">
      <w:pPr>
        <w:spacing w:after="0" w:line="240" w:lineRule="auto"/>
        <w:rPr>
          <w:rFonts w:ascii="Arial" w:hAnsi="Arial" w:cs="Arial"/>
          <w:b/>
          <w:color w:val="FF0000"/>
          <w:sz w:val="24"/>
          <w:szCs w:val="24"/>
          <w:u w:val="single"/>
        </w:rPr>
      </w:pPr>
    </w:p>
    <w:p w:rsidR="008B2747" w:rsidRDefault="008B2747">
      <w:pPr>
        <w:rPr>
          <w:rFonts w:ascii="Arial" w:hAnsi="Arial" w:cs="Arial"/>
          <w:b/>
          <w:color w:val="FF0000"/>
          <w:sz w:val="24"/>
          <w:szCs w:val="24"/>
          <w:u w:val="single"/>
        </w:rPr>
      </w:pPr>
      <w:r>
        <w:rPr>
          <w:rFonts w:ascii="Arial" w:hAnsi="Arial" w:cs="Arial"/>
          <w:b/>
          <w:color w:val="FF0000"/>
          <w:sz w:val="24"/>
          <w:szCs w:val="24"/>
          <w:u w:val="single"/>
        </w:rPr>
        <w:br w:type="page"/>
      </w:r>
    </w:p>
    <w:p w:rsidR="004C46FA" w:rsidRPr="00673772" w:rsidRDefault="004C46FA" w:rsidP="000267E6">
      <w:pPr>
        <w:spacing w:after="0" w:line="240" w:lineRule="auto"/>
        <w:jc w:val="center"/>
        <w:rPr>
          <w:rFonts w:ascii="Arial" w:hAnsi="Arial" w:cs="Arial"/>
          <w:b/>
          <w:color w:val="FF0000"/>
          <w:sz w:val="24"/>
          <w:szCs w:val="24"/>
          <w:u w:val="single"/>
        </w:rPr>
      </w:pPr>
      <w:r w:rsidRPr="00673772">
        <w:rPr>
          <w:rFonts w:ascii="Arial" w:hAnsi="Arial" w:cs="Arial"/>
          <w:b/>
          <w:color w:val="FF0000"/>
          <w:sz w:val="24"/>
          <w:szCs w:val="24"/>
          <w:u w:val="single"/>
        </w:rPr>
        <w:lastRenderedPageBreak/>
        <w:t xml:space="preserve">VARIANTA </w:t>
      </w:r>
      <w:r w:rsidR="00A01DEC">
        <w:rPr>
          <w:rFonts w:ascii="Arial" w:hAnsi="Arial" w:cs="Arial"/>
          <w:b/>
          <w:color w:val="FF0000"/>
          <w:sz w:val="24"/>
          <w:szCs w:val="24"/>
          <w:u w:val="single"/>
        </w:rPr>
        <w:t>2</w:t>
      </w:r>
      <w:r w:rsidRPr="00673772">
        <w:rPr>
          <w:rFonts w:ascii="Arial" w:hAnsi="Arial" w:cs="Arial"/>
          <w:b/>
          <w:color w:val="FF0000"/>
          <w:sz w:val="24"/>
          <w:szCs w:val="24"/>
          <w:u w:val="single"/>
        </w:rPr>
        <w:t xml:space="preserve"> – INTRODUCERE DATE DIRECT ÎN FORMULARELE DE RAPORTARE</w:t>
      </w:r>
    </w:p>
    <w:p w:rsidR="004C46FA" w:rsidRDefault="004C46FA" w:rsidP="004C46FA">
      <w:pPr>
        <w:spacing w:after="0" w:line="240" w:lineRule="auto"/>
        <w:rPr>
          <w:rFonts w:ascii="Arial" w:hAnsi="Arial" w:cs="Arial"/>
          <w:sz w:val="24"/>
          <w:szCs w:val="24"/>
        </w:rPr>
      </w:pPr>
    </w:p>
    <w:p w:rsidR="00717AF3" w:rsidRDefault="00717AF3" w:rsidP="00157FEF">
      <w:pPr>
        <w:spacing w:after="0" w:line="240" w:lineRule="auto"/>
        <w:jc w:val="both"/>
        <w:rPr>
          <w:rFonts w:ascii="Arial" w:hAnsi="Arial" w:cs="Arial"/>
          <w:sz w:val="24"/>
          <w:szCs w:val="24"/>
        </w:rPr>
      </w:pPr>
      <w:r>
        <w:rPr>
          <w:rFonts w:ascii="Arial" w:hAnsi="Arial" w:cs="Arial"/>
          <w:sz w:val="24"/>
          <w:szCs w:val="24"/>
        </w:rPr>
        <w:t xml:space="preserve">Este recomandată utilizarea acestei variante doar în ultimă instanță și doar de către </w:t>
      </w:r>
      <w:r w:rsidR="000267E6">
        <w:rPr>
          <w:rFonts w:ascii="Arial" w:hAnsi="Arial" w:cs="Arial"/>
          <w:sz w:val="24"/>
          <w:szCs w:val="24"/>
        </w:rPr>
        <w:t xml:space="preserve">unitățile care nu doresc generarea raportărilor trimestriale prin încărcarea balanțelor proprii și/sau ale subordonaților (exemplu: </w:t>
      </w:r>
      <w:r>
        <w:rPr>
          <w:rFonts w:ascii="Arial" w:hAnsi="Arial" w:cs="Arial"/>
          <w:sz w:val="24"/>
          <w:szCs w:val="24"/>
        </w:rPr>
        <w:t xml:space="preserve">ISJ care au centralizat deja situațiile și doresc să </w:t>
      </w:r>
      <w:r w:rsidR="00157FEF">
        <w:rPr>
          <w:rFonts w:ascii="Arial" w:hAnsi="Arial" w:cs="Arial"/>
          <w:sz w:val="24"/>
          <w:szCs w:val="24"/>
        </w:rPr>
        <w:t>raporteze</w:t>
      </w:r>
      <w:r w:rsidR="00F5701D">
        <w:rPr>
          <w:rFonts w:ascii="Arial" w:hAnsi="Arial" w:cs="Arial"/>
          <w:sz w:val="24"/>
          <w:szCs w:val="24"/>
        </w:rPr>
        <w:t xml:space="preserve"> direct situațiile agregate</w:t>
      </w:r>
      <w:r>
        <w:rPr>
          <w:rFonts w:ascii="Arial" w:hAnsi="Arial" w:cs="Arial"/>
          <w:sz w:val="24"/>
          <w:szCs w:val="24"/>
        </w:rPr>
        <w:t xml:space="preserve"> la nivel</w:t>
      </w:r>
      <w:r w:rsidR="00F5701D">
        <w:rPr>
          <w:rFonts w:ascii="Arial" w:hAnsi="Arial" w:cs="Arial"/>
          <w:sz w:val="24"/>
          <w:szCs w:val="24"/>
        </w:rPr>
        <w:t xml:space="preserve"> de județ; alte unități, pentru alte motive). </w:t>
      </w:r>
    </w:p>
    <w:p w:rsidR="00F5701D" w:rsidRDefault="00F5701D" w:rsidP="00157FEF">
      <w:pPr>
        <w:spacing w:after="0" w:line="240" w:lineRule="auto"/>
        <w:jc w:val="both"/>
        <w:rPr>
          <w:rFonts w:ascii="Arial" w:hAnsi="Arial" w:cs="Arial"/>
          <w:sz w:val="24"/>
          <w:szCs w:val="24"/>
        </w:rPr>
      </w:pPr>
    </w:p>
    <w:p w:rsidR="00157FEF" w:rsidRDefault="00157FEF" w:rsidP="00157FEF">
      <w:pPr>
        <w:spacing w:after="0" w:line="240" w:lineRule="auto"/>
        <w:jc w:val="both"/>
        <w:rPr>
          <w:rFonts w:ascii="Arial" w:hAnsi="Arial" w:cs="Arial"/>
          <w:sz w:val="24"/>
          <w:szCs w:val="24"/>
        </w:rPr>
      </w:pPr>
      <w:r>
        <w:rPr>
          <w:rFonts w:ascii="Arial" w:hAnsi="Arial" w:cs="Arial"/>
          <w:sz w:val="24"/>
          <w:szCs w:val="24"/>
        </w:rPr>
        <w:t xml:space="preserve">Decizia utilizării </w:t>
      </w:r>
      <w:r w:rsidR="008B2747">
        <w:rPr>
          <w:rFonts w:ascii="Arial" w:hAnsi="Arial" w:cs="Arial"/>
          <w:sz w:val="24"/>
          <w:szCs w:val="24"/>
        </w:rPr>
        <w:t>oricărei</w:t>
      </w:r>
      <w:r>
        <w:rPr>
          <w:rFonts w:ascii="Arial" w:hAnsi="Arial" w:cs="Arial"/>
          <w:sz w:val="24"/>
          <w:szCs w:val="24"/>
        </w:rPr>
        <w:t xml:space="preserve"> variante aparține exclusiv </w:t>
      </w:r>
      <w:r w:rsidR="000267E6">
        <w:rPr>
          <w:rFonts w:ascii="Arial" w:hAnsi="Arial" w:cs="Arial"/>
          <w:sz w:val="24"/>
          <w:szCs w:val="24"/>
        </w:rPr>
        <w:t xml:space="preserve">conducătorului compartimentului financiar-contabil </w:t>
      </w:r>
      <w:r>
        <w:rPr>
          <w:rFonts w:ascii="Arial" w:hAnsi="Arial" w:cs="Arial"/>
          <w:sz w:val="24"/>
          <w:szCs w:val="24"/>
        </w:rPr>
        <w:t>și pr</w:t>
      </w:r>
      <w:r w:rsidR="000267E6">
        <w:rPr>
          <w:rFonts w:ascii="Arial" w:hAnsi="Arial" w:cs="Arial"/>
          <w:sz w:val="24"/>
          <w:szCs w:val="24"/>
        </w:rPr>
        <w:t>esupune asumarea de către acest</w:t>
      </w:r>
      <w:r>
        <w:rPr>
          <w:rFonts w:ascii="Arial" w:hAnsi="Arial" w:cs="Arial"/>
          <w:sz w:val="24"/>
          <w:szCs w:val="24"/>
        </w:rPr>
        <w:t xml:space="preserve">a a faptului că soldurile finale raportate în situațiile financiare </w:t>
      </w:r>
      <w:r w:rsidR="00F5701D">
        <w:rPr>
          <w:rFonts w:ascii="Arial" w:hAnsi="Arial" w:cs="Arial"/>
          <w:sz w:val="24"/>
          <w:szCs w:val="24"/>
        </w:rPr>
        <w:t xml:space="preserve">individuale și/sau </w:t>
      </w:r>
      <w:r>
        <w:rPr>
          <w:rFonts w:ascii="Arial" w:hAnsi="Arial" w:cs="Arial"/>
          <w:sz w:val="24"/>
          <w:szCs w:val="24"/>
        </w:rPr>
        <w:t>agregate coincid cu soldurile finale raportate în Forexebug.</w:t>
      </w:r>
    </w:p>
    <w:p w:rsidR="00F5701D" w:rsidRDefault="00F5701D" w:rsidP="00157FEF">
      <w:pPr>
        <w:spacing w:after="0" w:line="240" w:lineRule="auto"/>
        <w:jc w:val="both"/>
        <w:rPr>
          <w:rFonts w:ascii="Arial" w:hAnsi="Arial" w:cs="Arial"/>
          <w:sz w:val="24"/>
          <w:szCs w:val="24"/>
        </w:rPr>
      </w:pPr>
    </w:p>
    <w:p w:rsidR="00F5701D" w:rsidRDefault="00157FEF" w:rsidP="00157FEF">
      <w:pPr>
        <w:spacing w:after="0" w:line="240" w:lineRule="auto"/>
        <w:jc w:val="both"/>
        <w:rPr>
          <w:rFonts w:ascii="Arial" w:hAnsi="Arial" w:cs="Arial"/>
          <w:sz w:val="24"/>
          <w:szCs w:val="24"/>
        </w:rPr>
      </w:pPr>
      <w:r>
        <w:rPr>
          <w:rFonts w:ascii="Arial" w:hAnsi="Arial" w:cs="Arial"/>
          <w:sz w:val="24"/>
          <w:szCs w:val="24"/>
        </w:rPr>
        <w:t xml:space="preserve">Conform </w:t>
      </w:r>
      <w:r w:rsidR="00F5701D">
        <w:rPr>
          <w:rFonts w:ascii="Arial" w:hAnsi="Arial" w:cs="Arial"/>
          <w:sz w:val="24"/>
          <w:szCs w:val="24"/>
        </w:rPr>
        <w:t>precizărilor</w:t>
      </w:r>
      <w:r w:rsidR="0096782A">
        <w:rPr>
          <w:rFonts w:ascii="Arial" w:hAnsi="Arial" w:cs="Arial"/>
          <w:sz w:val="24"/>
          <w:szCs w:val="24"/>
        </w:rPr>
        <w:t xml:space="preserve"> transmise prin email de</w:t>
      </w:r>
      <w:r w:rsidR="00F5701D">
        <w:rPr>
          <w:rFonts w:ascii="Arial" w:hAnsi="Arial" w:cs="Arial"/>
          <w:sz w:val="24"/>
          <w:szCs w:val="24"/>
        </w:rPr>
        <w:t xml:space="preserve"> echip</w:t>
      </w:r>
      <w:r w:rsidR="0096782A">
        <w:rPr>
          <w:rFonts w:ascii="Arial" w:hAnsi="Arial" w:cs="Arial"/>
          <w:sz w:val="24"/>
          <w:szCs w:val="24"/>
        </w:rPr>
        <w:t>a</w:t>
      </w:r>
      <w:r w:rsidR="00F5701D">
        <w:rPr>
          <w:rFonts w:ascii="Arial" w:hAnsi="Arial" w:cs="Arial"/>
          <w:sz w:val="24"/>
          <w:szCs w:val="24"/>
        </w:rPr>
        <w:t xml:space="preserve"> Forexebug</w:t>
      </w:r>
      <w:r w:rsidR="0096782A">
        <w:rPr>
          <w:rFonts w:ascii="Arial" w:hAnsi="Arial" w:cs="Arial"/>
          <w:sz w:val="24"/>
          <w:szCs w:val="24"/>
        </w:rPr>
        <w:t xml:space="preserve"> de la MFP</w:t>
      </w:r>
      <w:r w:rsidR="00F5701D">
        <w:rPr>
          <w:rFonts w:ascii="Arial" w:hAnsi="Arial" w:cs="Arial"/>
          <w:sz w:val="24"/>
          <w:szCs w:val="24"/>
        </w:rPr>
        <w:t>:</w:t>
      </w:r>
    </w:p>
    <w:p w:rsidR="00F5701D" w:rsidRDefault="00F5701D" w:rsidP="00157FEF">
      <w:pPr>
        <w:spacing w:after="0" w:line="240" w:lineRule="auto"/>
        <w:jc w:val="both"/>
        <w:rPr>
          <w:rFonts w:ascii="Arial" w:hAnsi="Arial" w:cs="Arial"/>
          <w:i/>
          <w:sz w:val="24"/>
          <w:szCs w:val="24"/>
        </w:rPr>
      </w:pPr>
      <w:r w:rsidRPr="00F5701D">
        <w:rPr>
          <w:rFonts w:ascii="Arial" w:hAnsi="Arial" w:cs="Arial"/>
          <w:i/>
          <w:sz w:val="24"/>
          <w:szCs w:val="24"/>
        </w:rPr>
        <w:t xml:space="preserve">”Ordonatorul principal este responsabil de datele raportate </w:t>
      </w:r>
      <w:r>
        <w:rPr>
          <w:rFonts w:ascii="Arial" w:hAnsi="Arial" w:cs="Arial"/>
          <w:i/>
          <w:sz w:val="24"/>
          <w:szCs w:val="24"/>
        </w:rPr>
        <w:t>și trebuie să ia toate mă</w:t>
      </w:r>
      <w:r w:rsidRPr="00F5701D">
        <w:rPr>
          <w:rFonts w:ascii="Arial" w:hAnsi="Arial" w:cs="Arial"/>
          <w:i/>
          <w:sz w:val="24"/>
          <w:szCs w:val="24"/>
        </w:rPr>
        <w:t>surile necesare pentru ca datele raportate s</w:t>
      </w:r>
      <w:r>
        <w:rPr>
          <w:rFonts w:ascii="Arial" w:hAnsi="Arial" w:cs="Arial"/>
          <w:i/>
          <w:sz w:val="24"/>
          <w:szCs w:val="24"/>
        </w:rPr>
        <w:t xml:space="preserve">ă corespundă cu decizia de raportare. </w:t>
      </w:r>
    </w:p>
    <w:p w:rsidR="00157FEF" w:rsidRPr="00F5701D" w:rsidRDefault="00F5701D" w:rsidP="00157FEF">
      <w:pPr>
        <w:spacing w:after="0" w:line="240" w:lineRule="auto"/>
        <w:jc w:val="both"/>
        <w:rPr>
          <w:rFonts w:ascii="Arial" w:hAnsi="Arial" w:cs="Arial"/>
          <w:i/>
          <w:sz w:val="24"/>
          <w:szCs w:val="24"/>
        </w:rPr>
      </w:pPr>
      <w:r>
        <w:rPr>
          <w:rFonts w:ascii="Arial" w:hAnsi="Arial" w:cs="Arial"/>
          <w:i/>
          <w:sz w:val="24"/>
          <w:szCs w:val="24"/>
        </w:rPr>
        <w:t>Începâ</w:t>
      </w:r>
      <w:r w:rsidRPr="00F5701D">
        <w:rPr>
          <w:rFonts w:ascii="Arial" w:hAnsi="Arial" w:cs="Arial"/>
          <w:i/>
          <w:sz w:val="24"/>
          <w:szCs w:val="24"/>
        </w:rPr>
        <w:t>nd cu luna ianuarie 2019</w:t>
      </w:r>
      <w:r>
        <w:rPr>
          <w:rFonts w:ascii="Arial" w:hAnsi="Arial" w:cs="Arial"/>
          <w:i/>
          <w:sz w:val="24"/>
          <w:szCs w:val="24"/>
        </w:rPr>
        <w:t>, entităț</w:t>
      </w:r>
      <w:r w:rsidRPr="00F5701D">
        <w:rPr>
          <w:rFonts w:ascii="Arial" w:hAnsi="Arial" w:cs="Arial"/>
          <w:i/>
          <w:sz w:val="24"/>
          <w:szCs w:val="24"/>
        </w:rPr>
        <w:t xml:space="preserve">ile publice care </w:t>
      </w:r>
      <w:r>
        <w:rPr>
          <w:rFonts w:ascii="Arial" w:hAnsi="Arial" w:cs="Arial"/>
          <w:i/>
          <w:sz w:val="24"/>
          <w:szCs w:val="24"/>
        </w:rPr>
        <w:t>raportează</w:t>
      </w:r>
      <w:r w:rsidRPr="00F5701D">
        <w:rPr>
          <w:rFonts w:ascii="Arial" w:hAnsi="Arial" w:cs="Arial"/>
          <w:i/>
          <w:sz w:val="24"/>
          <w:szCs w:val="24"/>
        </w:rPr>
        <w:t xml:space="preserve"> e</w:t>
      </w:r>
      <w:r>
        <w:rPr>
          <w:rFonts w:ascii="Arial" w:hAnsi="Arial" w:cs="Arial"/>
          <w:i/>
          <w:sz w:val="24"/>
          <w:szCs w:val="24"/>
        </w:rPr>
        <w:t>ronat date vor suporta consecințele prevă</w:t>
      </w:r>
      <w:r w:rsidRPr="00F5701D">
        <w:rPr>
          <w:rFonts w:ascii="Arial" w:hAnsi="Arial" w:cs="Arial"/>
          <w:i/>
          <w:sz w:val="24"/>
          <w:szCs w:val="24"/>
        </w:rPr>
        <w:t>zute de lege pentru depunerea de date neconforme”</w:t>
      </w:r>
    </w:p>
    <w:p w:rsidR="00157FEF" w:rsidRPr="00F5701D" w:rsidRDefault="00157FEF" w:rsidP="00157FEF">
      <w:pPr>
        <w:spacing w:after="0" w:line="240" w:lineRule="auto"/>
        <w:jc w:val="both"/>
        <w:rPr>
          <w:rFonts w:ascii="Arial" w:hAnsi="Arial" w:cs="Arial"/>
          <w:i/>
          <w:sz w:val="24"/>
          <w:szCs w:val="24"/>
        </w:rPr>
      </w:pPr>
    </w:p>
    <w:p w:rsidR="00F5701D" w:rsidRPr="00F5701D" w:rsidRDefault="00F5701D" w:rsidP="00157FEF">
      <w:pPr>
        <w:spacing w:after="0" w:line="240" w:lineRule="auto"/>
        <w:jc w:val="both"/>
        <w:rPr>
          <w:rFonts w:ascii="Arial" w:hAnsi="Arial" w:cs="Arial"/>
          <w:i/>
          <w:sz w:val="24"/>
          <w:szCs w:val="24"/>
        </w:rPr>
      </w:pPr>
      <w:r w:rsidRPr="00F5701D">
        <w:rPr>
          <w:rFonts w:ascii="Arial" w:hAnsi="Arial" w:cs="Arial"/>
          <w:i/>
          <w:sz w:val="24"/>
          <w:szCs w:val="24"/>
        </w:rPr>
        <w:t>”</w:t>
      </w:r>
      <w:r>
        <w:rPr>
          <w:rFonts w:ascii="Arial" w:hAnsi="Arial" w:cs="Arial"/>
          <w:i/>
          <w:sz w:val="24"/>
          <w:szCs w:val="24"/>
        </w:rPr>
        <w:t>Orice diferențe ale soldurilor iniț</w:t>
      </w:r>
      <w:r w:rsidRPr="00F5701D">
        <w:rPr>
          <w:rFonts w:ascii="Arial" w:hAnsi="Arial" w:cs="Arial"/>
          <w:i/>
          <w:sz w:val="24"/>
          <w:szCs w:val="24"/>
        </w:rPr>
        <w:t>iale, care se dore</w:t>
      </w:r>
      <w:r w:rsidR="0096782A">
        <w:rPr>
          <w:rFonts w:ascii="Arial" w:hAnsi="Arial" w:cs="Arial"/>
          <w:i/>
          <w:sz w:val="24"/>
          <w:szCs w:val="24"/>
        </w:rPr>
        <w:t>sc a fi corectate, se efectuează</w:t>
      </w:r>
      <w:r w:rsidRPr="00F5701D">
        <w:rPr>
          <w:rFonts w:ascii="Arial" w:hAnsi="Arial" w:cs="Arial"/>
          <w:i/>
          <w:sz w:val="24"/>
          <w:szCs w:val="24"/>
        </w:rPr>
        <w:t xml:space="preserve"> </w:t>
      </w:r>
      <w:r w:rsidR="0096782A">
        <w:rPr>
          <w:rFonts w:ascii="Arial" w:hAnsi="Arial" w:cs="Arial"/>
          <w:i/>
          <w:sz w:val="24"/>
          <w:szCs w:val="24"/>
        </w:rPr>
        <w:t>prin transmiterea corecturilor în formularul F1102 al balanț</w:t>
      </w:r>
      <w:r w:rsidRPr="00F5701D">
        <w:rPr>
          <w:rFonts w:ascii="Arial" w:hAnsi="Arial" w:cs="Arial"/>
          <w:i/>
          <w:sz w:val="24"/>
          <w:szCs w:val="24"/>
        </w:rPr>
        <w:t>ei pentru</w:t>
      </w:r>
      <w:r w:rsidR="0096782A">
        <w:rPr>
          <w:rFonts w:ascii="Arial" w:hAnsi="Arial" w:cs="Arial"/>
          <w:i/>
          <w:sz w:val="24"/>
          <w:szCs w:val="24"/>
        </w:rPr>
        <w:t xml:space="preserve"> luna decembrie 2018, în așa fel încâ</w:t>
      </w:r>
      <w:r w:rsidRPr="00F5701D">
        <w:rPr>
          <w:rFonts w:ascii="Arial" w:hAnsi="Arial" w:cs="Arial"/>
          <w:i/>
          <w:sz w:val="24"/>
          <w:szCs w:val="24"/>
        </w:rPr>
        <w:t>t s</w:t>
      </w:r>
      <w:r w:rsidR="0096782A">
        <w:rPr>
          <w:rFonts w:ascii="Arial" w:hAnsi="Arial" w:cs="Arial"/>
          <w:i/>
          <w:sz w:val="24"/>
          <w:szCs w:val="24"/>
        </w:rPr>
        <w:t>oldurile finale din sistemul național de raportare Forexebug, să corespundă</w:t>
      </w:r>
      <w:r w:rsidRPr="00F5701D">
        <w:rPr>
          <w:rFonts w:ascii="Arial" w:hAnsi="Arial" w:cs="Arial"/>
          <w:i/>
          <w:sz w:val="24"/>
          <w:szCs w:val="24"/>
        </w:rPr>
        <w:t xml:space="preserve"> cu  soldurile finale din contabilit</w:t>
      </w:r>
      <w:r w:rsidR="0096782A">
        <w:rPr>
          <w:rFonts w:ascii="Arial" w:hAnsi="Arial" w:cs="Arial"/>
          <w:i/>
          <w:sz w:val="24"/>
          <w:szCs w:val="24"/>
        </w:rPr>
        <w:t>atea proprie, la nivel de cont și clasificație bugetară</w:t>
      </w:r>
      <w:r w:rsidRPr="00F5701D">
        <w:rPr>
          <w:rFonts w:ascii="Arial" w:hAnsi="Arial" w:cs="Arial"/>
          <w:i/>
          <w:sz w:val="24"/>
          <w:szCs w:val="24"/>
        </w:rPr>
        <w:t>.”</w:t>
      </w:r>
    </w:p>
    <w:p w:rsidR="00F5701D" w:rsidRPr="00F5701D" w:rsidRDefault="00F5701D" w:rsidP="00157FEF">
      <w:pPr>
        <w:spacing w:after="0" w:line="240" w:lineRule="auto"/>
        <w:jc w:val="both"/>
        <w:rPr>
          <w:rFonts w:ascii="Arial" w:hAnsi="Arial" w:cs="Arial"/>
          <w:i/>
          <w:sz w:val="24"/>
          <w:szCs w:val="24"/>
        </w:rPr>
      </w:pPr>
    </w:p>
    <w:p w:rsidR="00F5701D" w:rsidRPr="00F5701D" w:rsidRDefault="00F5701D" w:rsidP="00157FEF">
      <w:pPr>
        <w:spacing w:after="0" w:line="240" w:lineRule="auto"/>
        <w:jc w:val="both"/>
        <w:rPr>
          <w:rFonts w:ascii="Arial" w:hAnsi="Arial" w:cs="Arial"/>
          <w:i/>
          <w:sz w:val="24"/>
          <w:szCs w:val="24"/>
        </w:rPr>
      </w:pPr>
      <w:r w:rsidRPr="00F5701D">
        <w:rPr>
          <w:rFonts w:ascii="Arial" w:hAnsi="Arial" w:cs="Arial"/>
          <w:i/>
          <w:sz w:val="24"/>
          <w:szCs w:val="24"/>
        </w:rPr>
        <w:t>”</w:t>
      </w:r>
      <w:r w:rsidR="0096782A">
        <w:rPr>
          <w:rFonts w:ascii="Arial" w:hAnsi="Arial" w:cs="Arial"/>
          <w:i/>
          <w:sz w:val="24"/>
          <w:szCs w:val="24"/>
        </w:rPr>
        <w:t>Atenție!!! Dacă în procesul de validare a situațiilor financiare î</w:t>
      </w:r>
      <w:r w:rsidRPr="00F5701D">
        <w:rPr>
          <w:rFonts w:ascii="Arial" w:hAnsi="Arial" w:cs="Arial"/>
          <w:i/>
          <w:sz w:val="24"/>
          <w:szCs w:val="24"/>
        </w:rPr>
        <w:t>n formatul letric, depus la or</w:t>
      </w:r>
      <w:r w:rsidR="0096782A">
        <w:rPr>
          <w:rFonts w:ascii="Arial" w:hAnsi="Arial" w:cs="Arial"/>
          <w:i/>
          <w:sz w:val="24"/>
          <w:szCs w:val="24"/>
        </w:rPr>
        <w:t>donatorii superiori, se constată erori și sunt corectate de către entitățile publice, trebuie să se redepuna și formularele situațiilor financiare î</w:t>
      </w:r>
      <w:r w:rsidRPr="00F5701D">
        <w:rPr>
          <w:rFonts w:ascii="Arial" w:hAnsi="Arial" w:cs="Arial"/>
          <w:i/>
          <w:sz w:val="24"/>
          <w:szCs w:val="24"/>
        </w:rPr>
        <w:t>n Forexebug cu modific</w:t>
      </w:r>
      <w:r w:rsidR="0096782A">
        <w:rPr>
          <w:rFonts w:ascii="Arial" w:hAnsi="Arial" w:cs="Arial"/>
          <w:i/>
          <w:sz w:val="24"/>
          <w:szCs w:val="24"/>
        </w:rPr>
        <w:t>ările solicitate de instituția centralizatoare a situațiilor financiare. Situația este valabilă și invers. Dacă în urma depunerii în Forexebug a situaț</w:t>
      </w:r>
      <w:r w:rsidRPr="00F5701D">
        <w:rPr>
          <w:rFonts w:ascii="Arial" w:hAnsi="Arial" w:cs="Arial"/>
          <w:i/>
          <w:sz w:val="24"/>
          <w:szCs w:val="24"/>
        </w:rPr>
        <w:t>iilor</w:t>
      </w:r>
      <w:r w:rsidR="0096782A">
        <w:rPr>
          <w:rFonts w:ascii="Arial" w:hAnsi="Arial" w:cs="Arial"/>
          <w:i/>
          <w:sz w:val="24"/>
          <w:szCs w:val="24"/>
        </w:rPr>
        <w:t xml:space="preserve"> financiare sunt necesare corecț</w:t>
      </w:r>
      <w:r w:rsidRPr="00F5701D">
        <w:rPr>
          <w:rFonts w:ascii="Arial" w:hAnsi="Arial" w:cs="Arial"/>
          <w:i/>
          <w:sz w:val="24"/>
          <w:szCs w:val="24"/>
        </w:rPr>
        <w:t xml:space="preserve">ii, acestea </w:t>
      </w:r>
      <w:r w:rsidR="0096782A">
        <w:rPr>
          <w:rFonts w:ascii="Arial" w:hAnsi="Arial" w:cs="Arial"/>
          <w:i/>
          <w:sz w:val="24"/>
          <w:szCs w:val="24"/>
        </w:rPr>
        <w:t>se efectuează atât î</w:t>
      </w:r>
      <w:r w:rsidRPr="00F5701D">
        <w:rPr>
          <w:rFonts w:ascii="Arial" w:hAnsi="Arial" w:cs="Arial"/>
          <w:i/>
          <w:sz w:val="24"/>
          <w:szCs w:val="24"/>
        </w:rPr>
        <w:t>n formularele ce se depun</w:t>
      </w:r>
      <w:r w:rsidR="0096782A">
        <w:rPr>
          <w:rFonts w:ascii="Arial" w:hAnsi="Arial" w:cs="Arial"/>
          <w:i/>
          <w:sz w:val="24"/>
          <w:szCs w:val="24"/>
        </w:rPr>
        <w:t xml:space="preserve"> în FOREXEBUG câ</w:t>
      </w:r>
      <w:r w:rsidRPr="00F5701D">
        <w:rPr>
          <w:rFonts w:ascii="Arial" w:hAnsi="Arial" w:cs="Arial"/>
          <w:i/>
          <w:sz w:val="24"/>
          <w:szCs w:val="24"/>
        </w:rPr>
        <w:t xml:space="preserve">t </w:t>
      </w:r>
      <w:r w:rsidR="0096782A">
        <w:rPr>
          <w:rFonts w:ascii="Arial" w:hAnsi="Arial" w:cs="Arial"/>
          <w:i/>
          <w:sz w:val="24"/>
          <w:szCs w:val="24"/>
        </w:rPr>
        <w:t>și în situațiile ce se depun î</w:t>
      </w:r>
      <w:r w:rsidRPr="00F5701D">
        <w:rPr>
          <w:rFonts w:ascii="Arial" w:hAnsi="Arial" w:cs="Arial"/>
          <w:i/>
          <w:sz w:val="24"/>
          <w:szCs w:val="24"/>
        </w:rPr>
        <w:t>n formatul letric.”</w:t>
      </w:r>
    </w:p>
    <w:p w:rsidR="00F5701D" w:rsidRDefault="00F5701D" w:rsidP="00157FEF">
      <w:pPr>
        <w:spacing w:after="0" w:line="240" w:lineRule="auto"/>
        <w:jc w:val="both"/>
        <w:rPr>
          <w:rFonts w:ascii="Arial" w:hAnsi="Arial" w:cs="Arial"/>
          <w:sz w:val="24"/>
          <w:szCs w:val="24"/>
        </w:rPr>
      </w:pPr>
    </w:p>
    <w:p w:rsidR="005F4AFA" w:rsidRDefault="0096782A" w:rsidP="00157FEF">
      <w:pPr>
        <w:spacing w:after="0" w:line="240" w:lineRule="auto"/>
        <w:jc w:val="both"/>
        <w:rPr>
          <w:rFonts w:ascii="Arial" w:hAnsi="Arial" w:cs="Arial"/>
          <w:sz w:val="24"/>
          <w:szCs w:val="24"/>
        </w:rPr>
      </w:pPr>
      <w:r>
        <w:rPr>
          <w:rFonts w:ascii="Arial" w:hAnsi="Arial" w:cs="Arial"/>
          <w:sz w:val="24"/>
          <w:szCs w:val="24"/>
        </w:rPr>
        <w:t>Prin urmare, dacă pe parcursul anului 2019 vor fi identificate unități ale căror date raportate ierarhic ordonatorului superior nu coincid cu datele raportate în Forexebug, conducătorii compartimentelor financiar-contabile ale acestor unități vor suporta consecințele pentru raportarea de date neconforme.</w:t>
      </w:r>
    </w:p>
    <w:p w:rsidR="0096782A" w:rsidRDefault="0096782A" w:rsidP="00157FEF">
      <w:pPr>
        <w:spacing w:after="0" w:line="240" w:lineRule="auto"/>
        <w:jc w:val="both"/>
        <w:rPr>
          <w:rFonts w:ascii="Arial" w:hAnsi="Arial" w:cs="Arial"/>
          <w:sz w:val="24"/>
          <w:szCs w:val="24"/>
        </w:rPr>
      </w:pPr>
      <w:r>
        <w:rPr>
          <w:rFonts w:ascii="Arial" w:hAnsi="Arial" w:cs="Arial"/>
          <w:sz w:val="24"/>
          <w:szCs w:val="24"/>
        </w:rPr>
        <w:t xml:space="preserve"> </w:t>
      </w:r>
    </w:p>
    <w:p w:rsidR="005F4AFA" w:rsidRDefault="003E4CF5" w:rsidP="005F4AFA">
      <w:pPr>
        <w:pStyle w:val="ListParagraph"/>
        <w:numPr>
          <w:ilvl w:val="0"/>
          <w:numId w:val="4"/>
        </w:numPr>
        <w:spacing w:after="0" w:line="240" w:lineRule="auto"/>
        <w:rPr>
          <w:rFonts w:ascii="Arial" w:hAnsi="Arial" w:cs="Arial"/>
          <w:sz w:val="24"/>
          <w:szCs w:val="24"/>
        </w:rPr>
      </w:pPr>
      <w:r>
        <w:rPr>
          <w:rFonts w:ascii="Arial" w:hAnsi="Arial" w:cs="Arial"/>
          <w:sz w:val="24"/>
          <w:szCs w:val="24"/>
        </w:rPr>
        <w:t>Din meniul principal al aplicației, se selectează opțiunea ”Raportare Trimestrială”</w:t>
      </w:r>
      <w:r w:rsidR="005F4AFA" w:rsidRPr="00A73102">
        <w:rPr>
          <w:rFonts w:ascii="Arial" w:hAnsi="Arial" w:cs="Arial"/>
          <w:sz w:val="24"/>
          <w:szCs w:val="24"/>
        </w:rPr>
        <w:t xml:space="preserve">. </w:t>
      </w:r>
    </w:p>
    <w:p w:rsidR="005F4AFA" w:rsidRDefault="005F4AFA" w:rsidP="005F4AFA">
      <w:pPr>
        <w:pStyle w:val="ListParagraph"/>
        <w:spacing w:after="0" w:line="240" w:lineRule="auto"/>
        <w:rPr>
          <w:rFonts w:ascii="Arial" w:hAnsi="Arial" w:cs="Arial"/>
          <w:sz w:val="24"/>
          <w:szCs w:val="24"/>
        </w:rPr>
      </w:pPr>
      <w:r>
        <w:rPr>
          <w:rFonts w:ascii="Arial" w:hAnsi="Arial" w:cs="Arial"/>
          <w:sz w:val="24"/>
          <w:szCs w:val="24"/>
        </w:rPr>
        <w:t>(</w:t>
      </w:r>
      <w:r w:rsidRPr="00673772">
        <w:rPr>
          <w:rFonts w:ascii="Arial" w:hAnsi="Arial" w:cs="Arial"/>
          <w:b/>
          <w:bCs/>
          <w:color w:val="FF0000"/>
          <w:sz w:val="24"/>
          <w:szCs w:val="24"/>
        </w:rPr>
        <w:t>vezi imaginea de mai jos</w:t>
      </w:r>
      <w:r w:rsidRPr="00673772">
        <w:rPr>
          <w:rFonts w:ascii="Arial" w:hAnsi="Arial" w:cs="Arial"/>
          <w:sz w:val="24"/>
          <w:szCs w:val="24"/>
        </w:rPr>
        <w:t>)</w:t>
      </w:r>
    </w:p>
    <w:p w:rsidR="005F4AFA" w:rsidRPr="00673772" w:rsidRDefault="005F4AFA" w:rsidP="005F4AFA">
      <w:pPr>
        <w:spacing w:after="0" w:line="240" w:lineRule="auto"/>
        <w:rPr>
          <w:rFonts w:ascii="Arial" w:hAnsi="Arial" w:cs="Arial"/>
          <w:sz w:val="24"/>
          <w:szCs w:val="24"/>
        </w:rPr>
      </w:pPr>
      <w:r w:rsidRPr="005F4AFA">
        <w:rPr>
          <w:rFonts w:ascii="Arial" w:hAnsi="Arial" w:cs="Arial"/>
          <w:noProof/>
          <w:sz w:val="24"/>
          <w:szCs w:val="24"/>
          <w:lang w:eastAsia="ro-RO"/>
        </w:rPr>
        <w:drawing>
          <wp:inline distT="0" distB="0" distL="0" distR="0">
            <wp:extent cx="6464877" cy="2983734"/>
            <wp:effectExtent l="38100" t="19050" r="107373" b="83316"/>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1703" cy="2986885"/>
                    </a:xfrm>
                    <a:prstGeom prst="rect">
                      <a:avLst/>
                    </a:prstGeom>
                    <a:ln w="19050">
                      <a:solidFill>
                        <a:srgbClr val="0070C0"/>
                      </a:solidFill>
                    </a:ln>
                    <a:effectLst>
                      <a:outerShdw blurRad="50800" dist="38100" dir="2700000" algn="tl" rotWithShape="0">
                        <a:prstClr val="black">
                          <a:alpha val="40000"/>
                        </a:prstClr>
                      </a:outerShdw>
                      <a:softEdge rad="12700"/>
                    </a:effectLst>
                  </pic:spPr>
                </pic:pic>
              </a:graphicData>
            </a:graphic>
          </wp:inline>
        </w:drawing>
      </w:r>
    </w:p>
    <w:p w:rsidR="005F4AFA" w:rsidRDefault="005F4AFA" w:rsidP="00157FEF">
      <w:pPr>
        <w:spacing w:after="0" w:line="240" w:lineRule="auto"/>
        <w:jc w:val="both"/>
        <w:rPr>
          <w:rFonts w:ascii="Arial" w:hAnsi="Arial" w:cs="Arial"/>
          <w:sz w:val="24"/>
          <w:szCs w:val="24"/>
        </w:rPr>
      </w:pPr>
    </w:p>
    <w:p w:rsidR="005F4AFA" w:rsidRDefault="005F4AFA" w:rsidP="00157FEF">
      <w:pPr>
        <w:spacing w:after="0" w:line="240" w:lineRule="auto"/>
        <w:jc w:val="both"/>
        <w:rPr>
          <w:rFonts w:ascii="Arial" w:hAnsi="Arial" w:cs="Arial"/>
          <w:sz w:val="24"/>
          <w:szCs w:val="24"/>
        </w:rPr>
      </w:pPr>
    </w:p>
    <w:p w:rsidR="004C46FA" w:rsidRDefault="004C46FA" w:rsidP="004C46FA">
      <w:pPr>
        <w:pStyle w:val="ListParagraph"/>
        <w:numPr>
          <w:ilvl w:val="0"/>
          <w:numId w:val="4"/>
        </w:numPr>
        <w:spacing w:after="0" w:line="240" w:lineRule="auto"/>
        <w:rPr>
          <w:rFonts w:ascii="Arial" w:hAnsi="Arial" w:cs="Arial"/>
          <w:sz w:val="24"/>
          <w:szCs w:val="24"/>
        </w:rPr>
      </w:pPr>
      <w:r w:rsidRPr="00A73102">
        <w:rPr>
          <w:rFonts w:ascii="Arial" w:hAnsi="Arial" w:cs="Arial"/>
          <w:sz w:val="24"/>
          <w:szCs w:val="24"/>
        </w:rPr>
        <w:t xml:space="preserve">În parte din stânga a ecranului se află toate formularele care compun situațiile financiare, grupate în structură arborescentă pe sectoare, surse, până la ultimul nivel. </w:t>
      </w:r>
    </w:p>
    <w:p w:rsidR="004C46FA" w:rsidRDefault="004C46FA" w:rsidP="004C46FA">
      <w:pPr>
        <w:pStyle w:val="ListParagraph"/>
        <w:spacing w:after="0" w:line="240" w:lineRule="auto"/>
        <w:rPr>
          <w:rFonts w:ascii="Arial" w:hAnsi="Arial" w:cs="Arial"/>
          <w:sz w:val="24"/>
          <w:szCs w:val="24"/>
        </w:rPr>
      </w:pPr>
      <w:r>
        <w:rPr>
          <w:rFonts w:ascii="Arial" w:hAnsi="Arial" w:cs="Arial"/>
          <w:sz w:val="24"/>
          <w:szCs w:val="24"/>
        </w:rPr>
        <w:t>(</w:t>
      </w:r>
      <w:r w:rsidRPr="00673772">
        <w:rPr>
          <w:rFonts w:ascii="Arial" w:hAnsi="Arial" w:cs="Arial"/>
          <w:b/>
          <w:bCs/>
          <w:color w:val="FF0000"/>
          <w:sz w:val="24"/>
          <w:szCs w:val="24"/>
        </w:rPr>
        <w:t>vezi imaginea de mai jos</w:t>
      </w:r>
      <w:r w:rsidRPr="00673772">
        <w:rPr>
          <w:rFonts w:ascii="Arial" w:hAnsi="Arial" w:cs="Arial"/>
          <w:sz w:val="24"/>
          <w:szCs w:val="24"/>
        </w:rPr>
        <w:t>)</w:t>
      </w:r>
    </w:p>
    <w:p w:rsidR="004C46FA" w:rsidRDefault="004C46FA" w:rsidP="004C46FA">
      <w:pPr>
        <w:spacing w:after="0" w:line="240" w:lineRule="auto"/>
        <w:rPr>
          <w:rFonts w:ascii="Arial" w:hAnsi="Arial" w:cs="Arial"/>
          <w:sz w:val="24"/>
          <w:szCs w:val="24"/>
        </w:rPr>
      </w:pPr>
    </w:p>
    <w:p w:rsidR="004C46FA" w:rsidRDefault="004C46FA" w:rsidP="004C46FA">
      <w:pPr>
        <w:spacing w:after="0" w:line="240" w:lineRule="auto"/>
        <w:rPr>
          <w:rFonts w:ascii="Arial" w:hAnsi="Arial" w:cs="Arial"/>
          <w:sz w:val="24"/>
          <w:szCs w:val="24"/>
        </w:rPr>
      </w:pPr>
      <w:r w:rsidRPr="00A73102">
        <w:rPr>
          <w:rFonts w:ascii="Arial" w:hAnsi="Arial" w:cs="Arial"/>
          <w:noProof/>
          <w:sz w:val="24"/>
          <w:szCs w:val="24"/>
          <w:bdr w:val="single" w:sz="2" w:space="0" w:color="auto"/>
          <w:lang w:eastAsia="ro-RO"/>
        </w:rPr>
        <w:drawing>
          <wp:inline distT="0" distB="0" distL="0" distR="0">
            <wp:extent cx="6585222" cy="3794197"/>
            <wp:effectExtent l="19050" t="19050" r="25128" b="15803"/>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97006" cy="3800987"/>
                    </a:xfrm>
                    <a:prstGeom prst="rect">
                      <a:avLst/>
                    </a:prstGeom>
                    <a:ln>
                      <a:solidFill>
                        <a:schemeClr val="accent1"/>
                      </a:solidFill>
                    </a:ln>
                  </pic:spPr>
                </pic:pic>
              </a:graphicData>
            </a:graphic>
          </wp:inline>
        </w:drawing>
      </w:r>
    </w:p>
    <w:p w:rsidR="004C46FA" w:rsidRDefault="004C46FA" w:rsidP="004C46FA">
      <w:pPr>
        <w:rPr>
          <w:rFonts w:ascii="Arial" w:hAnsi="Arial" w:cs="Arial"/>
          <w:sz w:val="24"/>
          <w:szCs w:val="24"/>
        </w:rPr>
      </w:pPr>
    </w:p>
    <w:p w:rsidR="004C46FA" w:rsidRDefault="004C46FA" w:rsidP="004C46FA">
      <w:pPr>
        <w:pStyle w:val="ListParagraph"/>
        <w:numPr>
          <w:ilvl w:val="0"/>
          <w:numId w:val="4"/>
        </w:numPr>
        <w:spacing w:after="0" w:line="240" w:lineRule="auto"/>
        <w:rPr>
          <w:rFonts w:ascii="Arial" w:hAnsi="Arial" w:cs="Arial"/>
          <w:sz w:val="24"/>
          <w:szCs w:val="24"/>
        </w:rPr>
      </w:pPr>
      <w:r w:rsidRPr="00A73102">
        <w:rPr>
          <w:rFonts w:ascii="Arial" w:hAnsi="Arial" w:cs="Arial"/>
          <w:sz w:val="24"/>
          <w:szCs w:val="24"/>
        </w:rPr>
        <w:t>Pentru a introduce datele</w:t>
      </w:r>
      <w:r>
        <w:rPr>
          <w:rFonts w:ascii="Arial" w:hAnsi="Arial" w:cs="Arial"/>
          <w:sz w:val="24"/>
          <w:szCs w:val="24"/>
        </w:rPr>
        <w:t xml:space="preserve">, se deschide arborele până la ultimul nivel, </w:t>
      </w:r>
      <w:r w:rsidRPr="001A0FB1">
        <w:rPr>
          <w:rFonts w:ascii="Arial" w:hAnsi="Arial" w:cs="Arial"/>
          <w:b/>
          <w:sz w:val="24"/>
          <w:szCs w:val="24"/>
          <w:u w:val="single"/>
        </w:rPr>
        <w:t>prin apăsarea pe</w:t>
      </w:r>
      <w:r>
        <w:rPr>
          <w:rFonts w:ascii="Arial" w:hAnsi="Arial" w:cs="Arial"/>
          <w:b/>
          <w:sz w:val="24"/>
          <w:szCs w:val="24"/>
          <w:u w:val="single"/>
        </w:rPr>
        <w:t xml:space="preserve"> </w:t>
      </w:r>
      <w:r w:rsidRPr="00751534">
        <w:rPr>
          <w:rFonts w:ascii="Arial" w:hAnsi="Arial" w:cs="Arial"/>
          <w:b/>
          <w:sz w:val="24"/>
          <w:szCs w:val="24"/>
          <w:u w:val="single"/>
        </w:rPr>
        <w:t>dosarul galben</w:t>
      </w:r>
      <w:r>
        <w:rPr>
          <w:rFonts w:ascii="Arial" w:hAnsi="Arial" w:cs="Arial"/>
          <w:sz w:val="24"/>
          <w:szCs w:val="24"/>
        </w:rPr>
        <w:t xml:space="preserve"> din stânga denumirii fiecărui formular. (</w:t>
      </w:r>
      <w:r w:rsidRPr="00673772">
        <w:rPr>
          <w:rFonts w:ascii="Arial" w:hAnsi="Arial" w:cs="Arial"/>
          <w:b/>
          <w:bCs/>
          <w:color w:val="FF0000"/>
          <w:sz w:val="24"/>
          <w:szCs w:val="24"/>
        </w:rPr>
        <w:t>vezi imaginea de mai jos</w:t>
      </w:r>
      <w:r w:rsidRPr="00673772">
        <w:rPr>
          <w:rFonts w:ascii="Arial" w:hAnsi="Arial" w:cs="Arial"/>
          <w:sz w:val="24"/>
          <w:szCs w:val="24"/>
        </w:rPr>
        <w:t>)</w:t>
      </w:r>
    </w:p>
    <w:p w:rsidR="004C46FA" w:rsidRDefault="004C46FA" w:rsidP="004C46FA">
      <w:pPr>
        <w:spacing w:after="0" w:line="240" w:lineRule="auto"/>
        <w:rPr>
          <w:rFonts w:ascii="Arial" w:hAnsi="Arial" w:cs="Arial"/>
          <w:sz w:val="24"/>
          <w:szCs w:val="24"/>
        </w:rPr>
      </w:pPr>
    </w:p>
    <w:p w:rsidR="004C46FA" w:rsidRPr="00A73102" w:rsidRDefault="004C46FA" w:rsidP="004C46FA">
      <w:pPr>
        <w:spacing w:after="0" w:line="240" w:lineRule="auto"/>
        <w:rPr>
          <w:rFonts w:ascii="Arial" w:hAnsi="Arial" w:cs="Arial"/>
          <w:sz w:val="24"/>
          <w:szCs w:val="24"/>
        </w:rPr>
      </w:pPr>
      <w:r w:rsidRPr="00A73102">
        <w:rPr>
          <w:rFonts w:ascii="Arial" w:hAnsi="Arial" w:cs="Arial"/>
          <w:noProof/>
          <w:sz w:val="24"/>
          <w:szCs w:val="24"/>
          <w:bdr w:val="single" w:sz="2" w:space="0" w:color="auto"/>
          <w:lang w:eastAsia="ro-RO"/>
        </w:rPr>
        <w:drawing>
          <wp:inline distT="0" distB="0" distL="0" distR="0">
            <wp:extent cx="6601656" cy="3610099"/>
            <wp:effectExtent l="19050" t="19050" r="27744" b="28451"/>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0000" cy="3614662"/>
                    </a:xfrm>
                    <a:prstGeom prst="rect">
                      <a:avLst/>
                    </a:prstGeom>
                    <a:ln>
                      <a:solidFill>
                        <a:schemeClr val="accent1"/>
                      </a:solidFill>
                    </a:ln>
                  </pic:spPr>
                </pic:pic>
              </a:graphicData>
            </a:graphic>
          </wp:inline>
        </w:drawing>
      </w:r>
    </w:p>
    <w:p w:rsidR="004C46FA" w:rsidRDefault="004C46FA" w:rsidP="004C46FA">
      <w:pPr>
        <w:pStyle w:val="ListParagraph"/>
        <w:spacing w:after="0" w:line="240" w:lineRule="auto"/>
        <w:rPr>
          <w:rFonts w:ascii="Arial" w:hAnsi="Arial" w:cs="Arial"/>
          <w:sz w:val="24"/>
          <w:szCs w:val="24"/>
        </w:rPr>
      </w:pPr>
    </w:p>
    <w:p w:rsidR="004C46FA" w:rsidRDefault="004C46FA" w:rsidP="004C46FA">
      <w:pPr>
        <w:pStyle w:val="ListParagraph"/>
        <w:spacing w:after="0" w:line="240" w:lineRule="auto"/>
        <w:rPr>
          <w:rFonts w:ascii="Arial" w:hAnsi="Arial" w:cs="Arial"/>
          <w:sz w:val="24"/>
          <w:szCs w:val="24"/>
        </w:rPr>
      </w:pPr>
    </w:p>
    <w:p w:rsidR="004C46FA" w:rsidRDefault="004C46FA" w:rsidP="008B2747">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lastRenderedPageBreak/>
        <w:t xml:space="preserve">Pentru a introduce datele în formular, se selectează din arbore </w:t>
      </w:r>
      <w:r w:rsidRPr="003E4CF5">
        <w:rPr>
          <w:rFonts w:ascii="Arial" w:hAnsi="Arial" w:cs="Arial"/>
          <w:b/>
          <w:sz w:val="24"/>
          <w:szCs w:val="24"/>
        </w:rPr>
        <w:t>denumirea</w:t>
      </w:r>
      <w:r>
        <w:rPr>
          <w:rFonts w:ascii="Arial" w:hAnsi="Arial" w:cs="Arial"/>
          <w:sz w:val="24"/>
          <w:szCs w:val="24"/>
        </w:rPr>
        <w:t xml:space="preserve"> formularului și se introduc datele direct în formular, în câmpurile editabile.</w:t>
      </w:r>
    </w:p>
    <w:p w:rsidR="004C46FA" w:rsidRDefault="004C46FA" w:rsidP="008B2747">
      <w:pPr>
        <w:pStyle w:val="ListParagraph"/>
        <w:spacing w:after="0" w:line="240" w:lineRule="auto"/>
        <w:jc w:val="both"/>
        <w:rPr>
          <w:rFonts w:ascii="Arial" w:hAnsi="Arial" w:cs="Arial"/>
          <w:sz w:val="24"/>
          <w:szCs w:val="24"/>
        </w:rPr>
      </w:pPr>
      <w:r>
        <w:rPr>
          <w:rFonts w:ascii="Arial" w:hAnsi="Arial" w:cs="Arial"/>
          <w:sz w:val="24"/>
          <w:szCs w:val="24"/>
        </w:rPr>
        <w:t>După finalizarea introducerii datelor, se selecteaza opțiunea ”</w:t>
      </w:r>
      <w:r w:rsidRPr="000A057F">
        <w:rPr>
          <w:rFonts w:ascii="Arial" w:hAnsi="Arial" w:cs="Arial"/>
          <w:b/>
          <w:sz w:val="24"/>
          <w:szCs w:val="24"/>
        </w:rPr>
        <w:t>Salvează</w:t>
      </w:r>
      <w:r>
        <w:rPr>
          <w:rFonts w:ascii="Arial" w:hAnsi="Arial" w:cs="Arial"/>
          <w:sz w:val="24"/>
          <w:szCs w:val="24"/>
        </w:rPr>
        <w:t>” situată în partea din dreapta-jos a ecranului, și se continuă cu următorul formular.</w:t>
      </w:r>
    </w:p>
    <w:p w:rsidR="004C46FA" w:rsidRDefault="004C46FA" w:rsidP="004C46FA">
      <w:pPr>
        <w:spacing w:after="0" w:line="240" w:lineRule="auto"/>
        <w:ind w:firstLine="708"/>
        <w:rPr>
          <w:rFonts w:ascii="Arial" w:hAnsi="Arial" w:cs="Arial"/>
          <w:sz w:val="24"/>
          <w:szCs w:val="24"/>
        </w:rPr>
      </w:pPr>
      <w:r>
        <w:rPr>
          <w:rFonts w:ascii="Arial" w:hAnsi="Arial" w:cs="Arial"/>
          <w:sz w:val="24"/>
          <w:szCs w:val="24"/>
        </w:rPr>
        <w:t>(</w:t>
      </w:r>
      <w:r w:rsidRPr="00673772">
        <w:rPr>
          <w:rFonts w:ascii="Arial" w:hAnsi="Arial" w:cs="Arial"/>
          <w:b/>
          <w:bCs/>
          <w:color w:val="FF0000"/>
          <w:sz w:val="24"/>
          <w:szCs w:val="24"/>
        </w:rPr>
        <w:t>vezi imaginea de mai jos</w:t>
      </w:r>
      <w:r w:rsidRPr="00673772">
        <w:rPr>
          <w:rFonts w:ascii="Arial" w:hAnsi="Arial" w:cs="Arial"/>
          <w:sz w:val="24"/>
          <w:szCs w:val="24"/>
        </w:rPr>
        <w:t>)</w:t>
      </w:r>
    </w:p>
    <w:p w:rsidR="004C46FA" w:rsidRDefault="004C46FA" w:rsidP="004C46FA">
      <w:pPr>
        <w:spacing w:after="0" w:line="240" w:lineRule="auto"/>
        <w:rPr>
          <w:rFonts w:ascii="Arial" w:hAnsi="Arial" w:cs="Arial"/>
          <w:sz w:val="24"/>
          <w:szCs w:val="24"/>
        </w:rPr>
      </w:pPr>
      <w:r w:rsidRPr="000A057F">
        <w:rPr>
          <w:rFonts w:ascii="Arial" w:hAnsi="Arial" w:cs="Arial"/>
          <w:noProof/>
          <w:sz w:val="24"/>
          <w:szCs w:val="24"/>
          <w:bdr w:val="single" w:sz="2" w:space="0" w:color="auto"/>
          <w:lang w:eastAsia="ro-RO"/>
        </w:rPr>
        <w:drawing>
          <wp:inline distT="0" distB="0" distL="0" distR="0">
            <wp:extent cx="6563193" cy="3550722"/>
            <wp:effectExtent l="19050" t="19050" r="28107" b="11628"/>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65278" cy="3551850"/>
                    </a:xfrm>
                    <a:prstGeom prst="rect">
                      <a:avLst/>
                    </a:prstGeom>
                    <a:ln>
                      <a:solidFill>
                        <a:schemeClr val="accent1"/>
                      </a:solidFill>
                    </a:ln>
                  </pic:spPr>
                </pic:pic>
              </a:graphicData>
            </a:graphic>
          </wp:inline>
        </w:drawing>
      </w:r>
    </w:p>
    <w:p w:rsidR="009D2168" w:rsidRDefault="009D2168" w:rsidP="00673772">
      <w:pPr>
        <w:spacing w:after="0" w:line="240" w:lineRule="auto"/>
        <w:rPr>
          <w:rFonts w:ascii="Arial" w:hAnsi="Arial" w:cs="Arial"/>
          <w:sz w:val="24"/>
          <w:szCs w:val="24"/>
        </w:rPr>
      </w:pPr>
    </w:p>
    <w:p w:rsidR="003E4CF5" w:rsidRDefault="003E4CF5" w:rsidP="003E4CF5">
      <w:pPr>
        <w:pStyle w:val="ListParagraph"/>
        <w:numPr>
          <w:ilvl w:val="0"/>
          <w:numId w:val="4"/>
        </w:numPr>
        <w:spacing w:after="0" w:line="240" w:lineRule="auto"/>
        <w:rPr>
          <w:rFonts w:ascii="Arial" w:hAnsi="Arial" w:cs="Arial"/>
          <w:sz w:val="24"/>
          <w:szCs w:val="24"/>
        </w:rPr>
      </w:pPr>
      <w:r>
        <w:rPr>
          <w:rFonts w:ascii="Arial" w:hAnsi="Arial" w:cs="Arial"/>
          <w:sz w:val="24"/>
          <w:szCs w:val="24"/>
        </w:rPr>
        <w:t>După încărcarea datelor în formulare, se vor putea verifica corelațiile situațiilor financiare.</w:t>
      </w:r>
    </w:p>
    <w:p w:rsidR="003E4CF5" w:rsidRPr="009D2168" w:rsidRDefault="003E4CF5" w:rsidP="003E4CF5">
      <w:pPr>
        <w:spacing w:after="0" w:line="240" w:lineRule="auto"/>
        <w:ind w:left="708"/>
        <w:rPr>
          <w:rFonts w:ascii="Arial" w:hAnsi="Arial" w:cs="Arial"/>
          <w:sz w:val="24"/>
          <w:szCs w:val="24"/>
        </w:rPr>
      </w:pPr>
      <w:r>
        <w:rPr>
          <w:rFonts w:ascii="Arial" w:hAnsi="Arial" w:cs="Arial"/>
          <w:sz w:val="24"/>
          <w:szCs w:val="24"/>
        </w:rPr>
        <w:t>Se selectează opțiunea ”</w:t>
      </w:r>
      <w:r w:rsidRPr="009D2168">
        <w:rPr>
          <w:rFonts w:ascii="Arial" w:hAnsi="Arial" w:cs="Arial"/>
          <w:b/>
          <w:color w:val="FF0000"/>
          <w:sz w:val="24"/>
          <w:szCs w:val="24"/>
        </w:rPr>
        <w:t>Verifică corelații</w:t>
      </w:r>
      <w:r>
        <w:rPr>
          <w:rFonts w:ascii="Arial" w:hAnsi="Arial" w:cs="Arial"/>
          <w:sz w:val="24"/>
          <w:szCs w:val="24"/>
        </w:rPr>
        <w:t>” situată în partea din dreapta-jos a ecranului</w:t>
      </w:r>
    </w:p>
    <w:p w:rsidR="003E4CF5" w:rsidRDefault="003E4CF5" w:rsidP="003E4CF5">
      <w:pPr>
        <w:spacing w:after="0" w:line="240" w:lineRule="auto"/>
        <w:ind w:firstLine="708"/>
        <w:rPr>
          <w:rFonts w:ascii="Arial" w:hAnsi="Arial" w:cs="Arial"/>
          <w:sz w:val="24"/>
          <w:szCs w:val="24"/>
        </w:rPr>
      </w:pPr>
      <w:r>
        <w:rPr>
          <w:rFonts w:ascii="Arial" w:hAnsi="Arial" w:cs="Arial"/>
          <w:sz w:val="24"/>
          <w:szCs w:val="24"/>
        </w:rPr>
        <w:t>(</w:t>
      </w:r>
      <w:r w:rsidRPr="00673772">
        <w:rPr>
          <w:rFonts w:ascii="Arial" w:hAnsi="Arial" w:cs="Arial"/>
          <w:b/>
          <w:bCs/>
          <w:color w:val="FF0000"/>
          <w:sz w:val="24"/>
          <w:szCs w:val="24"/>
        </w:rPr>
        <w:t>vezi imaginea de mai jos</w:t>
      </w:r>
      <w:r w:rsidRPr="00673772">
        <w:rPr>
          <w:rFonts w:ascii="Arial" w:hAnsi="Arial" w:cs="Arial"/>
          <w:sz w:val="24"/>
          <w:szCs w:val="24"/>
        </w:rPr>
        <w:t>)</w:t>
      </w:r>
    </w:p>
    <w:p w:rsidR="003E4CF5" w:rsidRPr="009D2168" w:rsidRDefault="003E4CF5" w:rsidP="003E4CF5">
      <w:pPr>
        <w:spacing w:after="0" w:line="240" w:lineRule="auto"/>
        <w:rPr>
          <w:rFonts w:ascii="Arial" w:hAnsi="Arial" w:cs="Arial"/>
          <w:sz w:val="24"/>
          <w:szCs w:val="24"/>
        </w:rPr>
      </w:pPr>
      <w:r>
        <w:rPr>
          <w:noProof/>
          <w:lang w:eastAsia="ro-RO"/>
        </w:rPr>
        <w:drawing>
          <wp:inline distT="0" distB="0" distL="0" distR="0">
            <wp:extent cx="6479540" cy="362521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625215"/>
                    </a:xfrm>
                    <a:prstGeom prst="rect">
                      <a:avLst/>
                    </a:prstGeom>
                  </pic:spPr>
                </pic:pic>
              </a:graphicData>
            </a:graphic>
          </wp:inline>
        </w:drawing>
      </w:r>
    </w:p>
    <w:p w:rsidR="003E4CF5" w:rsidRDefault="003E4CF5" w:rsidP="003E4CF5">
      <w:pPr>
        <w:spacing w:after="0" w:line="240" w:lineRule="auto"/>
        <w:rPr>
          <w:rFonts w:ascii="Arial" w:hAnsi="Arial" w:cs="Arial"/>
          <w:sz w:val="24"/>
          <w:szCs w:val="24"/>
        </w:rPr>
      </w:pPr>
    </w:p>
    <w:p w:rsidR="003E4CF5" w:rsidRPr="003E4CF5" w:rsidRDefault="003E4CF5" w:rsidP="00B7548B">
      <w:pPr>
        <w:spacing w:after="0" w:line="240" w:lineRule="auto"/>
        <w:jc w:val="both"/>
        <w:rPr>
          <w:rFonts w:ascii="Arial" w:hAnsi="Arial" w:cs="Arial"/>
          <w:sz w:val="24"/>
          <w:szCs w:val="24"/>
        </w:rPr>
      </w:pPr>
      <w:r>
        <w:rPr>
          <w:rFonts w:ascii="Arial" w:hAnsi="Arial" w:cs="Arial"/>
          <w:sz w:val="24"/>
          <w:szCs w:val="24"/>
        </w:rPr>
        <w:t>Opțiunea ”</w:t>
      </w:r>
      <w:r w:rsidRPr="00B7548B">
        <w:rPr>
          <w:rFonts w:ascii="Arial" w:hAnsi="Arial" w:cs="Arial"/>
          <w:b/>
          <w:sz w:val="24"/>
          <w:szCs w:val="24"/>
        </w:rPr>
        <w:t>Finalizează</w:t>
      </w:r>
      <w:r>
        <w:rPr>
          <w:rFonts w:ascii="Arial" w:hAnsi="Arial" w:cs="Arial"/>
          <w:sz w:val="24"/>
          <w:szCs w:val="24"/>
        </w:rPr>
        <w:t>”</w:t>
      </w:r>
      <w:r w:rsidR="00B7548B">
        <w:rPr>
          <w:rFonts w:ascii="Arial" w:hAnsi="Arial" w:cs="Arial"/>
          <w:sz w:val="24"/>
          <w:szCs w:val="24"/>
        </w:rPr>
        <w:t xml:space="preserve"> are ca rezultat blocarea introducerii datelor de către utilizator. Prin urmare, va fi selectată doar după ce toate datele au fost introduse și toate corelațiile au fost verificate.</w:t>
      </w:r>
    </w:p>
    <w:sectPr w:rsidR="003E4CF5" w:rsidRPr="003E4CF5" w:rsidSect="008B157D">
      <w:pgSz w:w="11906" w:h="16838" w:code="9"/>
      <w:pgMar w:top="851" w:right="851" w:bottom="851" w:left="851" w:header="709" w:footer="567" w:gutter="0"/>
      <w:pgBorders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919" w:rsidRDefault="00262919" w:rsidP="00DB5E82">
      <w:pPr>
        <w:spacing w:after="0" w:line="240" w:lineRule="auto"/>
      </w:pPr>
      <w:r>
        <w:separator/>
      </w:r>
    </w:p>
  </w:endnote>
  <w:endnote w:type="continuationSeparator" w:id="0">
    <w:p w:rsidR="00262919" w:rsidRDefault="00262919" w:rsidP="00DB5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919" w:rsidRDefault="00262919" w:rsidP="00DB5E82">
      <w:pPr>
        <w:spacing w:after="0" w:line="240" w:lineRule="auto"/>
      </w:pPr>
      <w:r>
        <w:separator/>
      </w:r>
    </w:p>
  </w:footnote>
  <w:footnote w:type="continuationSeparator" w:id="0">
    <w:p w:rsidR="00262919" w:rsidRDefault="00262919" w:rsidP="00DB5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DF2DF"/>
    <w:multiLevelType w:val="hybridMultilevel"/>
    <w:tmpl w:val="7C40A52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6D17EC"/>
    <w:multiLevelType w:val="hybridMultilevel"/>
    <w:tmpl w:val="24DC902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B876E3F"/>
    <w:multiLevelType w:val="hybridMultilevel"/>
    <w:tmpl w:val="0C9E805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D134720"/>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4EC49D4"/>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ABA101A"/>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2337403A"/>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7FF1814"/>
    <w:multiLevelType w:val="hybridMultilevel"/>
    <w:tmpl w:val="985A58C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8074E96"/>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8196E7B"/>
    <w:multiLevelType w:val="hybridMultilevel"/>
    <w:tmpl w:val="4E6A97AE"/>
    <w:lvl w:ilvl="0" w:tplc="0418000F">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FC02824"/>
    <w:multiLevelType w:val="hybridMultilevel"/>
    <w:tmpl w:val="FA6EF2C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32FB01D4"/>
    <w:multiLevelType w:val="hybridMultilevel"/>
    <w:tmpl w:val="0C44D86A"/>
    <w:lvl w:ilvl="0" w:tplc="35EE4AA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
    <w:nsid w:val="35DD1413"/>
    <w:multiLevelType w:val="multilevel"/>
    <w:tmpl w:val="A6966B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8892F94"/>
    <w:multiLevelType w:val="hybridMultilevel"/>
    <w:tmpl w:val="3B6E6F5A"/>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8B360AC"/>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1731483"/>
    <w:multiLevelType w:val="hybridMultilevel"/>
    <w:tmpl w:val="EDC2EB32"/>
    <w:lvl w:ilvl="0" w:tplc="5CA22376">
      <w:start w:val="1"/>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4D157FC"/>
    <w:multiLevelType w:val="hybridMultilevel"/>
    <w:tmpl w:val="24DC902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7EE42D2"/>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4DD52EF1"/>
    <w:multiLevelType w:val="hybridMultilevel"/>
    <w:tmpl w:val="FA6EF2C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41C0FC7"/>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E326635"/>
    <w:multiLevelType w:val="hybridMultilevel"/>
    <w:tmpl w:val="202C8EAA"/>
    <w:lvl w:ilvl="0" w:tplc="D60E5916">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61054717"/>
    <w:multiLevelType w:val="hybridMultilevel"/>
    <w:tmpl w:val="24DC90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37A7FEF"/>
    <w:multiLevelType w:val="hybridMultilevel"/>
    <w:tmpl w:val="985A58C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61E67EB"/>
    <w:multiLevelType w:val="hybridMultilevel"/>
    <w:tmpl w:val="985A58C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69C625E7"/>
    <w:multiLevelType w:val="hybridMultilevel"/>
    <w:tmpl w:val="24DC902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768106E5"/>
    <w:multiLevelType w:val="hybridMultilevel"/>
    <w:tmpl w:val="E3DE3B76"/>
    <w:lvl w:ilvl="0" w:tplc="4B06B61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3"/>
  </w:num>
  <w:num w:numId="2">
    <w:abstractNumId w:val="25"/>
  </w:num>
  <w:num w:numId="3">
    <w:abstractNumId w:val="0"/>
  </w:num>
  <w:num w:numId="4">
    <w:abstractNumId w:val="19"/>
  </w:num>
  <w:num w:numId="5">
    <w:abstractNumId w:val="16"/>
  </w:num>
  <w:num w:numId="6">
    <w:abstractNumId w:val="21"/>
  </w:num>
  <w:num w:numId="7">
    <w:abstractNumId w:val="4"/>
  </w:num>
  <w:num w:numId="8">
    <w:abstractNumId w:val="8"/>
  </w:num>
  <w:num w:numId="9">
    <w:abstractNumId w:val="3"/>
  </w:num>
  <w:num w:numId="10">
    <w:abstractNumId w:val="6"/>
  </w:num>
  <w:num w:numId="11">
    <w:abstractNumId w:val="17"/>
  </w:num>
  <w:num w:numId="12">
    <w:abstractNumId w:val="14"/>
  </w:num>
  <w:num w:numId="13">
    <w:abstractNumId w:val="12"/>
  </w:num>
  <w:num w:numId="14">
    <w:abstractNumId w:val="9"/>
  </w:num>
  <w:num w:numId="15">
    <w:abstractNumId w:val="1"/>
  </w:num>
  <w:num w:numId="16">
    <w:abstractNumId w:val="18"/>
  </w:num>
  <w:num w:numId="17">
    <w:abstractNumId w:val="10"/>
  </w:num>
  <w:num w:numId="18">
    <w:abstractNumId w:val="11"/>
  </w:num>
  <w:num w:numId="19">
    <w:abstractNumId w:val="2"/>
  </w:num>
  <w:num w:numId="20">
    <w:abstractNumId w:val="22"/>
  </w:num>
  <w:num w:numId="21">
    <w:abstractNumId w:val="7"/>
  </w:num>
  <w:num w:numId="22">
    <w:abstractNumId w:val="23"/>
  </w:num>
  <w:num w:numId="23">
    <w:abstractNumId w:val="15"/>
  </w:num>
  <w:num w:numId="24">
    <w:abstractNumId w:val="5"/>
  </w:num>
  <w:num w:numId="25">
    <w:abstractNumId w:val="2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E7B"/>
    <w:rsid w:val="00016C60"/>
    <w:rsid w:val="000267E6"/>
    <w:rsid w:val="00032389"/>
    <w:rsid w:val="00041A03"/>
    <w:rsid w:val="00072BE4"/>
    <w:rsid w:val="00081C92"/>
    <w:rsid w:val="0008215F"/>
    <w:rsid w:val="000A057F"/>
    <w:rsid w:val="00103708"/>
    <w:rsid w:val="00105CA8"/>
    <w:rsid w:val="00121307"/>
    <w:rsid w:val="001365DE"/>
    <w:rsid w:val="00143B7B"/>
    <w:rsid w:val="00157FEF"/>
    <w:rsid w:val="00183B70"/>
    <w:rsid w:val="001A0FB1"/>
    <w:rsid w:val="001E583B"/>
    <w:rsid w:val="002172E9"/>
    <w:rsid w:val="00262919"/>
    <w:rsid w:val="002E05D1"/>
    <w:rsid w:val="002F7D39"/>
    <w:rsid w:val="00342F32"/>
    <w:rsid w:val="00362FCA"/>
    <w:rsid w:val="00366FC9"/>
    <w:rsid w:val="00385D06"/>
    <w:rsid w:val="003E4CF5"/>
    <w:rsid w:val="00480F0D"/>
    <w:rsid w:val="00485806"/>
    <w:rsid w:val="004C46FA"/>
    <w:rsid w:val="00504F33"/>
    <w:rsid w:val="00546B16"/>
    <w:rsid w:val="005847A9"/>
    <w:rsid w:val="005A2884"/>
    <w:rsid w:val="005B5F74"/>
    <w:rsid w:val="005B6AB2"/>
    <w:rsid w:val="005C199F"/>
    <w:rsid w:val="005F4AFA"/>
    <w:rsid w:val="00635B40"/>
    <w:rsid w:val="0063705D"/>
    <w:rsid w:val="00670952"/>
    <w:rsid w:val="00673772"/>
    <w:rsid w:val="006E2E0B"/>
    <w:rsid w:val="006E78AB"/>
    <w:rsid w:val="00717AF3"/>
    <w:rsid w:val="00751534"/>
    <w:rsid w:val="0075604F"/>
    <w:rsid w:val="00756F80"/>
    <w:rsid w:val="00765645"/>
    <w:rsid w:val="00766A2D"/>
    <w:rsid w:val="007A414B"/>
    <w:rsid w:val="007D75B9"/>
    <w:rsid w:val="007E6394"/>
    <w:rsid w:val="008262E3"/>
    <w:rsid w:val="00863FA5"/>
    <w:rsid w:val="00867C81"/>
    <w:rsid w:val="00897F98"/>
    <w:rsid w:val="008B157D"/>
    <w:rsid w:val="008B2747"/>
    <w:rsid w:val="008C22A1"/>
    <w:rsid w:val="008F0D90"/>
    <w:rsid w:val="00933C47"/>
    <w:rsid w:val="00933CC3"/>
    <w:rsid w:val="009427FF"/>
    <w:rsid w:val="0095369C"/>
    <w:rsid w:val="0096782A"/>
    <w:rsid w:val="009D2168"/>
    <w:rsid w:val="009D677B"/>
    <w:rsid w:val="009E4396"/>
    <w:rsid w:val="00A01DEC"/>
    <w:rsid w:val="00A16AFD"/>
    <w:rsid w:val="00A205C4"/>
    <w:rsid w:val="00A73102"/>
    <w:rsid w:val="00AA337B"/>
    <w:rsid w:val="00AC7E7B"/>
    <w:rsid w:val="00AF75EA"/>
    <w:rsid w:val="00B4289E"/>
    <w:rsid w:val="00B45567"/>
    <w:rsid w:val="00B51266"/>
    <w:rsid w:val="00B64C70"/>
    <w:rsid w:val="00B750B5"/>
    <w:rsid w:val="00B7548B"/>
    <w:rsid w:val="00BC1878"/>
    <w:rsid w:val="00BD5C4E"/>
    <w:rsid w:val="00C04151"/>
    <w:rsid w:val="00C60AF4"/>
    <w:rsid w:val="00CA65CB"/>
    <w:rsid w:val="00CB1D16"/>
    <w:rsid w:val="00D35382"/>
    <w:rsid w:val="00D4236B"/>
    <w:rsid w:val="00D43FA5"/>
    <w:rsid w:val="00D45B85"/>
    <w:rsid w:val="00D52B55"/>
    <w:rsid w:val="00D641C7"/>
    <w:rsid w:val="00DB5E82"/>
    <w:rsid w:val="00DE3745"/>
    <w:rsid w:val="00E46ACE"/>
    <w:rsid w:val="00E46DB6"/>
    <w:rsid w:val="00E70DF7"/>
    <w:rsid w:val="00E72965"/>
    <w:rsid w:val="00EE1FBB"/>
    <w:rsid w:val="00F20224"/>
    <w:rsid w:val="00F55BD3"/>
    <w:rsid w:val="00F5701D"/>
    <w:rsid w:val="00F75E05"/>
    <w:rsid w:val="00FD43FF"/>
    <w:rsid w:val="00FD629F"/>
    <w:rsid w:val="00FE1538"/>
    <w:rsid w:val="00FF1036"/>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952"/>
    <w:pPr>
      <w:ind w:left="720"/>
      <w:contextualSpacing/>
    </w:pPr>
  </w:style>
  <w:style w:type="paragraph" w:styleId="BalloonText">
    <w:name w:val="Balloon Text"/>
    <w:basedOn w:val="Normal"/>
    <w:link w:val="BalloonTextChar"/>
    <w:uiPriority w:val="99"/>
    <w:semiHidden/>
    <w:unhideWhenUsed/>
    <w:rsid w:val="00942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FF"/>
    <w:rPr>
      <w:rFonts w:ascii="Tahoma" w:hAnsi="Tahoma" w:cs="Tahoma"/>
      <w:sz w:val="16"/>
      <w:szCs w:val="16"/>
    </w:rPr>
  </w:style>
  <w:style w:type="paragraph" w:customStyle="1" w:styleId="Default">
    <w:name w:val="Default"/>
    <w:rsid w:val="009427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DB5E8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B5E82"/>
  </w:style>
  <w:style w:type="paragraph" w:styleId="Footer">
    <w:name w:val="footer"/>
    <w:basedOn w:val="Normal"/>
    <w:link w:val="FooterChar"/>
    <w:uiPriority w:val="99"/>
    <w:semiHidden/>
    <w:unhideWhenUsed/>
    <w:rsid w:val="00DB5E8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B5E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952"/>
    <w:pPr>
      <w:ind w:left="720"/>
      <w:contextualSpacing/>
    </w:pPr>
  </w:style>
  <w:style w:type="paragraph" w:styleId="BalloonText">
    <w:name w:val="Balloon Text"/>
    <w:basedOn w:val="Normal"/>
    <w:link w:val="BalloonTextChar"/>
    <w:uiPriority w:val="99"/>
    <w:semiHidden/>
    <w:unhideWhenUsed/>
    <w:rsid w:val="00942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FF"/>
    <w:rPr>
      <w:rFonts w:ascii="Tahoma" w:hAnsi="Tahoma" w:cs="Tahoma"/>
      <w:sz w:val="16"/>
      <w:szCs w:val="16"/>
    </w:rPr>
  </w:style>
  <w:style w:type="paragraph" w:customStyle="1" w:styleId="Default">
    <w:name w:val="Default"/>
    <w:rsid w:val="009427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DB5E8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B5E82"/>
  </w:style>
  <w:style w:type="paragraph" w:styleId="Footer">
    <w:name w:val="footer"/>
    <w:basedOn w:val="Normal"/>
    <w:link w:val="FooterChar"/>
    <w:uiPriority w:val="99"/>
    <w:semiHidden/>
    <w:unhideWhenUsed/>
    <w:rsid w:val="00DB5E8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B5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2063</Words>
  <Characters>11969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mvp1-contab</dc:creator>
  <cp:lastModifiedBy>mvp1-contab</cp:lastModifiedBy>
  <cp:revision>2</cp:revision>
  <dcterms:created xsi:type="dcterms:W3CDTF">2019-01-23T06:44:00Z</dcterms:created>
  <dcterms:modified xsi:type="dcterms:W3CDTF">2019-01-23T06:44:00Z</dcterms:modified>
</cp:coreProperties>
</file>